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CA2B2" w14:textId="068D0D21" w:rsidR="002A3307" w:rsidRPr="00D230DE" w:rsidRDefault="006412E1" w:rsidP="002A3307">
      <w:pPr>
        <w:widowControl w:val="0"/>
        <w:tabs>
          <w:tab w:val="left" w:pos="1701"/>
          <w:tab w:val="right" w:pos="9923"/>
        </w:tabs>
        <w:overflowPunct/>
        <w:autoSpaceDE/>
        <w:autoSpaceDN/>
        <w:spacing w:before="120" w:after="0"/>
        <w:rPr>
          <w:rFonts w:ascii="Arial" w:eastAsia="MS Mincho" w:hAnsi="Arial"/>
          <w:b/>
          <w:sz w:val="24"/>
          <w:szCs w:val="24"/>
          <w:lang w:val="de-DE" w:eastAsia="x-none"/>
        </w:rPr>
      </w:pPr>
      <w:bookmarkStart w:id="0" w:name="_Ref399006623"/>
      <w:bookmarkStart w:id="1" w:name="_Toc92513360"/>
      <w:r>
        <w:rPr>
          <w:rFonts w:ascii="Arial" w:eastAsia="MS Mincho" w:hAnsi="Arial"/>
          <w:b/>
          <w:sz w:val="24"/>
          <w:szCs w:val="24"/>
          <w:lang w:val="de-DE" w:eastAsia="x-none"/>
        </w:rPr>
        <w:t>3GPP TSG-RAN WG2 Meeting #129</w:t>
      </w:r>
      <w:r w:rsidR="002A3307">
        <w:rPr>
          <w:rFonts w:ascii="Arial" w:eastAsia="MS Mincho" w:hAnsi="Arial"/>
          <w:b/>
          <w:sz w:val="24"/>
          <w:szCs w:val="24"/>
          <w:lang w:val="de-DE" w:eastAsia="x-none"/>
        </w:rPr>
        <w:t xml:space="preserve">                                    </w:t>
      </w:r>
      <w:r w:rsidR="002A3307" w:rsidRPr="00D230DE">
        <w:rPr>
          <w:rFonts w:ascii="Arial" w:eastAsia="MS Mincho" w:hAnsi="Arial"/>
          <w:b/>
          <w:sz w:val="24"/>
          <w:szCs w:val="24"/>
          <w:lang w:val="de-DE" w:eastAsia="x-none"/>
        </w:rPr>
        <w:t>R2-2</w:t>
      </w:r>
      <w:r>
        <w:rPr>
          <w:rFonts w:ascii="Arial" w:eastAsia="MS Mincho" w:hAnsi="Arial"/>
          <w:b/>
          <w:sz w:val="24"/>
          <w:szCs w:val="24"/>
          <w:lang w:val="de-DE" w:eastAsia="x-none"/>
        </w:rPr>
        <w:t>5</w:t>
      </w:r>
      <w:r w:rsidR="002A3307">
        <w:rPr>
          <w:rFonts w:ascii="Arial" w:eastAsia="MS Mincho" w:hAnsi="Arial"/>
          <w:b/>
          <w:sz w:val="24"/>
          <w:szCs w:val="24"/>
          <w:lang w:val="de-DE" w:eastAsia="x-none"/>
        </w:rPr>
        <w:t>0</w:t>
      </w:r>
      <w:r w:rsidR="008402D0">
        <w:rPr>
          <w:rFonts w:ascii="Arial" w:eastAsia="MS Mincho" w:hAnsi="Arial"/>
          <w:b/>
          <w:sz w:val="24"/>
          <w:szCs w:val="24"/>
          <w:lang w:val="de-DE" w:eastAsia="x-none"/>
        </w:rPr>
        <w:t>0305</w:t>
      </w:r>
      <w:bookmarkStart w:id="2" w:name="_GoBack"/>
      <w:bookmarkEnd w:id="2"/>
    </w:p>
    <w:p w14:paraId="17B2F143" w14:textId="77777777" w:rsidR="006412E1" w:rsidRPr="006412E1" w:rsidRDefault="006412E1" w:rsidP="006412E1">
      <w:pPr>
        <w:pStyle w:val="a4"/>
        <w:rPr>
          <w:rFonts w:ascii="Arial" w:eastAsia="MS Mincho" w:hAnsi="Arial"/>
          <w:b/>
          <w:sz w:val="24"/>
          <w:szCs w:val="24"/>
          <w:lang w:val="de-DE" w:eastAsia="x-none"/>
        </w:rPr>
      </w:pPr>
      <w:r w:rsidRPr="006412E1">
        <w:rPr>
          <w:rFonts w:ascii="Arial" w:eastAsia="MS Mincho" w:hAnsi="Arial"/>
          <w:b/>
          <w:sz w:val="24"/>
          <w:szCs w:val="24"/>
          <w:lang w:val="de-DE" w:eastAsia="x-none"/>
        </w:rPr>
        <w:t>Athens, Greece, Feb. 17th- 21st, 2025</w:t>
      </w:r>
    </w:p>
    <w:p w14:paraId="554F6743" w14:textId="77777777" w:rsidR="00A65665" w:rsidRDefault="00A65665" w:rsidP="00BB32B3">
      <w:pPr>
        <w:tabs>
          <w:tab w:val="left" w:pos="1985"/>
        </w:tabs>
        <w:jc w:val="both"/>
        <w:rPr>
          <w:rFonts w:ascii="Arial" w:hAnsi="Arial" w:cs="Arial"/>
          <w:b/>
          <w:sz w:val="22"/>
        </w:rPr>
      </w:pPr>
    </w:p>
    <w:bookmarkEnd w:id="0"/>
    <w:bookmarkEnd w:id="1"/>
    <w:p w14:paraId="5641AF13" w14:textId="230972D6" w:rsidR="00A65665" w:rsidRPr="00A65665" w:rsidRDefault="00105F59" w:rsidP="00A65665">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r>
      <w:r>
        <w:rPr>
          <w:rFonts w:ascii="Arial" w:eastAsia="Malgun Gothic" w:hAnsi="Arial" w:cs="Arial"/>
          <w:b/>
          <w:sz w:val="24"/>
          <w:szCs w:val="24"/>
          <w:lang w:eastAsia="ko-KR"/>
        </w:rPr>
        <w:tab/>
        <w:t>8.2.</w:t>
      </w:r>
      <w:r w:rsidR="003D7C2F">
        <w:rPr>
          <w:rFonts w:ascii="Arial" w:eastAsia="Malgun Gothic" w:hAnsi="Arial" w:cs="Arial"/>
          <w:b/>
          <w:sz w:val="24"/>
          <w:szCs w:val="24"/>
          <w:lang w:eastAsia="ko-KR"/>
        </w:rPr>
        <w:t>3</w:t>
      </w:r>
    </w:p>
    <w:p w14:paraId="30E63E54" w14:textId="1F15B8D9"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Source: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t>Samsung</w:t>
      </w:r>
    </w:p>
    <w:p w14:paraId="0BF1DF81" w14:textId="682E21CA"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Title: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00105F59">
        <w:rPr>
          <w:rFonts w:ascii="Arial" w:eastAsia="Malgun Gothic" w:hAnsi="Arial" w:cs="Arial"/>
          <w:b/>
          <w:sz w:val="24"/>
          <w:szCs w:val="24"/>
          <w:lang w:eastAsia="ko-KR"/>
        </w:rPr>
        <w:t>Discussion</w:t>
      </w:r>
      <w:r>
        <w:rPr>
          <w:rFonts w:ascii="Arial" w:eastAsia="Malgun Gothic" w:hAnsi="Arial" w:cs="Arial"/>
          <w:b/>
          <w:sz w:val="24"/>
          <w:szCs w:val="24"/>
          <w:lang w:eastAsia="ko-KR"/>
        </w:rPr>
        <w:t xml:space="preserve"> on </w:t>
      </w:r>
      <w:r w:rsidR="00172FA3">
        <w:rPr>
          <w:rFonts w:ascii="Arial" w:eastAsia="Malgun Gothic" w:hAnsi="Arial" w:cs="Arial"/>
          <w:b/>
          <w:sz w:val="24"/>
          <w:szCs w:val="24"/>
          <w:lang w:eastAsia="ko-KR"/>
        </w:rPr>
        <w:t>A-</w:t>
      </w:r>
      <w:proofErr w:type="spellStart"/>
      <w:r w:rsidR="00172FA3">
        <w:rPr>
          <w:rFonts w:ascii="Arial" w:eastAsia="Malgun Gothic" w:hAnsi="Arial" w:cs="Arial"/>
          <w:b/>
          <w:sz w:val="24"/>
          <w:szCs w:val="24"/>
          <w:lang w:eastAsia="ko-KR"/>
        </w:rPr>
        <w:t>IoT</w:t>
      </w:r>
      <w:proofErr w:type="spellEnd"/>
      <w:r w:rsidR="00172FA3">
        <w:rPr>
          <w:rFonts w:ascii="Arial" w:eastAsia="Malgun Gothic" w:hAnsi="Arial" w:cs="Arial"/>
          <w:b/>
          <w:sz w:val="24"/>
          <w:szCs w:val="24"/>
          <w:lang w:eastAsia="ko-KR"/>
        </w:rPr>
        <w:t xml:space="preserve"> p</w:t>
      </w:r>
      <w:r w:rsidR="00105F59">
        <w:rPr>
          <w:rFonts w:ascii="Arial" w:eastAsia="Malgun Gothic" w:hAnsi="Arial" w:cs="Arial"/>
          <w:b/>
          <w:sz w:val="24"/>
          <w:szCs w:val="24"/>
          <w:lang w:eastAsia="ko-KR"/>
        </w:rPr>
        <w:t>aging</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Malgun Gothic" w:hAnsi="Arial" w:cs="Arial"/>
          <w:b/>
          <w:sz w:val="24"/>
          <w:szCs w:val="24"/>
          <w:lang w:eastAsia="ko-KR"/>
        </w:rPr>
        <w:t>Document for:</w:t>
      </w:r>
      <w:r w:rsidRPr="00A65665">
        <w:rPr>
          <w:rFonts w:ascii="Arial" w:eastAsia="Malgun Gothic"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285558CA" w14:textId="0FB8A973" w:rsidR="00E653A5" w:rsidRDefault="008C3C2D" w:rsidP="00BA6C35">
      <w:pPr>
        <w:jc w:val="both"/>
        <w:rPr>
          <w:rFonts w:eastAsiaTheme="minorEastAsia"/>
          <w:lang w:eastAsia="ko-KR"/>
        </w:rPr>
      </w:pPr>
      <w:r>
        <w:rPr>
          <w:rFonts w:eastAsiaTheme="minorEastAsia"/>
          <w:lang w:eastAsia="ko-KR"/>
        </w:rPr>
        <w:t>In RAN#106, the WI of A-</w:t>
      </w:r>
      <w:proofErr w:type="spellStart"/>
      <w:r>
        <w:rPr>
          <w:rFonts w:eastAsiaTheme="minorEastAsia"/>
          <w:lang w:eastAsia="ko-KR"/>
        </w:rPr>
        <w:t>IoT</w:t>
      </w:r>
      <w:proofErr w:type="spellEnd"/>
      <w:r>
        <w:rPr>
          <w:rFonts w:eastAsiaTheme="minorEastAsia"/>
          <w:lang w:eastAsia="ko-KR"/>
        </w:rPr>
        <w:t xml:space="preserve"> </w:t>
      </w:r>
      <w:proofErr w:type="gramStart"/>
      <w:r>
        <w:rPr>
          <w:rFonts w:eastAsiaTheme="minorEastAsia"/>
          <w:lang w:eastAsia="ko-KR"/>
        </w:rPr>
        <w:t>was approved</w:t>
      </w:r>
      <w:proofErr w:type="gramEnd"/>
      <w:r>
        <w:rPr>
          <w:rFonts w:eastAsiaTheme="minorEastAsia"/>
          <w:lang w:eastAsia="ko-KR"/>
        </w:rPr>
        <w:t xml:space="preserve"> with the following objective on </w:t>
      </w:r>
      <w:proofErr w:type="spellStart"/>
      <w:r>
        <w:rPr>
          <w:rFonts w:eastAsiaTheme="minorEastAsia"/>
          <w:lang w:eastAsia="ko-KR"/>
        </w:rPr>
        <w:t>AIoT</w:t>
      </w:r>
      <w:proofErr w:type="spellEnd"/>
      <w:r>
        <w:rPr>
          <w:rFonts w:eastAsiaTheme="minorEastAsia"/>
          <w:lang w:eastAsia="ko-KR"/>
        </w:rPr>
        <w:t xml:space="preserve"> paging</w:t>
      </w:r>
      <w:r w:rsidR="008F36E2">
        <w:rPr>
          <w:rFonts w:eastAsiaTheme="minorEastAsia"/>
          <w:lang w:eastAsia="ko-KR"/>
        </w:rPr>
        <w:t xml:space="preserve">. </w:t>
      </w:r>
    </w:p>
    <w:tbl>
      <w:tblPr>
        <w:tblStyle w:val="a6"/>
        <w:tblW w:w="0" w:type="auto"/>
        <w:tblInd w:w="2160" w:type="dxa"/>
        <w:tblLook w:val="04A0" w:firstRow="1" w:lastRow="0" w:firstColumn="1" w:lastColumn="0" w:noHBand="0" w:noVBand="1"/>
      </w:tblPr>
      <w:tblGrid>
        <w:gridCol w:w="7470"/>
      </w:tblGrid>
      <w:tr w:rsidR="00AA04E2" w14:paraId="51A6E26E" w14:textId="77777777" w:rsidTr="00AA04E2">
        <w:tc>
          <w:tcPr>
            <w:tcW w:w="7470" w:type="dxa"/>
          </w:tcPr>
          <w:p w14:paraId="0A49835C" w14:textId="77777777" w:rsidR="00AA04E2" w:rsidRPr="001A44FF" w:rsidRDefault="00AA04E2" w:rsidP="00AA04E2">
            <w:pPr>
              <w:ind w:leftChars="-1" w:hangingChars="1" w:hanging="2"/>
              <w:rPr>
                <w:lang w:val="en-US"/>
              </w:rPr>
            </w:pPr>
            <w:r w:rsidRPr="001A44FF">
              <w:t>A-</w:t>
            </w:r>
            <w:proofErr w:type="spellStart"/>
            <w:r w:rsidRPr="001A44FF">
              <w:t>IoT</w:t>
            </w:r>
            <w:proofErr w:type="spellEnd"/>
            <w:r w:rsidRPr="001A44FF">
              <w:t xml:space="preserve"> </w:t>
            </w:r>
            <w:r w:rsidRPr="001A44FF">
              <w:rPr>
                <w:lang w:val="en-US"/>
              </w:rPr>
              <w:t xml:space="preserve">Paging, including subsequent paging for the same service. Support the options that a paging message contains one identifier, and that a paging message contains no identifier. Temporary identifier </w:t>
            </w:r>
            <w:proofErr w:type="gramStart"/>
            <w:r w:rsidRPr="001A44FF">
              <w:rPr>
                <w:lang w:val="en-US"/>
              </w:rPr>
              <w:t>is not supported</w:t>
            </w:r>
            <w:proofErr w:type="gramEnd"/>
            <w:r w:rsidRPr="001A44FF">
              <w:rPr>
                <w:lang w:val="en-US"/>
              </w:rPr>
              <w:t>, unless required by SA WGs.</w:t>
            </w:r>
          </w:p>
          <w:p w14:paraId="0F29CCEA" w14:textId="07B95788" w:rsidR="00AA04E2" w:rsidRDefault="00AA04E2" w:rsidP="00AA04E2">
            <w:pPr>
              <w:rPr>
                <w:lang w:val="en-US"/>
              </w:rPr>
            </w:pPr>
            <w:r w:rsidRPr="001A44FF">
              <w:t>Note: RAN2 aims to design a paging message format such that multiple identifiers can be contained in one paging message, for forward compatibility purposes.</w:t>
            </w:r>
          </w:p>
        </w:tc>
      </w:tr>
    </w:tbl>
    <w:p w14:paraId="24328974" w14:textId="591CA409" w:rsidR="00D34096" w:rsidRDefault="00AA04E2" w:rsidP="00627BE9">
      <w:pPr>
        <w:jc w:val="both"/>
      </w:pPr>
      <w:r>
        <w:t xml:space="preserve">In this contribution, we will share our views on the Paging design based on agreements in SI stage. </w:t>
      </w:r>
    </w:p>
    <w:p w14:paraId="5D182363" w14:textId="1AD2F269" w:rsidR="007D5B1F" w:rsidRPr="007D5B1F" w:rsidRDefault="00D34096" w:rsidP="007D5B1F">
      <w:pPr>
        <w:pStyle w:val="1"/>
        <w:numPr>
          <w:ilvl w:val="0"/>
          <w:numId w:val="0"/>
        </w:numPr>
        <w:spacing w:after="240"/>
        <w:rPr>
          <w:rFonts w:eastAsiaTheme="minorEastAsia"/>
          <w:szCs w:val="24"/>
          <w:lang w:eastAsia="ko-KR"/>
        </w:rPr>
      </w:pPr>
      <w:r>
        <w:rPr>
          <w:rFonts w:eastAsiaTheme="minorEastAsia"/>
          <w:lang w:eastAsia="ko-KR"/>
        </w:rPr>
        <w:t xml:space="preserve">2 </w:t>
      </w:r>
      <w:r w:rsidR="002629E2">
        <w:rPr>
          <w:rFonts w:eastAsiaTheme="minorEastAsia"/>
          <w:szCs w:val="24"/>
          <w:lang w:eastAsia="ko-KR"/>
        </w:rPr>
        <w:t>Discussion</w:t>
      </w:r>
    </w:p>
    <w:p w14:paraId="5D5FEC3A" w14:textId="77777777" w:rsidR="007D5B1F" w:rsidRDefault="007D5B1F" w:rsidP="004C3AAC">
      <w:pPr>
        <w:pStyle w:val="2"/>
        <w:keepNext/>
        <w:overflowPunct w:val="0"/>
        <w:autoSpaceDE w:val="0"/>
        <w:autoSpaceDN w:val="0"/>
        <w:spacing w:before="240" w:beforeAutospacing="0" w:afterLines="0" w:after="60"/>
        <w:rPr>
          <w:rStyle w:val="20"/>
          <w:rFonts w:eastAsia="Malgun Gothic"/>
          <w:bCs/>
          <w:sz w:val="28"/>
          <w:szCs w:val="20"/>
          <w:lang w:eastAsia="en-US"/>
        </w:rPr>
      </w:pPr>
      <w:bookmarkStart w:id="3" w:name="OLE_LINK462"/>
      <w:bookmarkStart w:id="4" w:name="OLE_LINK463"/>
      <w:r w:rsidRPr="007D5B1F">
        <w:rPr>
          <w:rStyle w:val="20"/>
          <w:rFonts w:eastAsia="Malgun Gothic"/>
          <w:bCs/>
          <w:sz w:val="28"/>
          <w:szCs w:val="20"/>
          <w:lang w:eastAsia="en-US"/>
        </w:rPr>
        <w:t>Issue</w:t>
      </w:r>
      <w:r>
        <w:rPr>
          <w:rStyle w:val="20"/>
          <w:rFonts w:eastAsia="Malgun Gothic"/>
          <w:bCs/>
          <w:sz w:val="28"/>
          <w:szCs w:val="20"/>
          <w:lang w:eastAsia="en-US"/>
        </w:rPr>
        <w:t xml:space="preserve"> 1: identification on devices</w:t>
      </w:r>
    </w:p>
    <w:p w14:paraId="0C46D021" w14:textId="0773F92B" w:rsidR="007D5B1F" w:rsidRDefault="001D41E4" w:rsidP="007D5B1F">
      <w:pPr>
        <w:rPr>
          <w:rFonts w:eastAsia="等线"/>
          <w:noProof/>
        </w:rPr>
      </w:pPr>
      <w:r>
        <w:rPr>
          <w:rFonts w:eastAsia="等线"/>
          <w:noProof/>
        </w:rPr>
        <w:t xml:space="preserve">The information about the identificaiton of devices are used to indicate which device(s) needs response to the </w:t>
      </w:r>
      <w:r w:rsidR="00E2734C">
        <w:rPr>
          <w:rFonts w:eastAsia="等线"/>
          <w:noProof/>
        </w:rPr>
        <w:t xml:space="preserve">AIoT </w:t>
      </w:r>
      <w:r>
        <w:rPr>
          <w:rFonts w:eastAsia="等线"/>
          <w:noProof/>
        </w:rPr>
        <w:t>paging message. According to the study during SI stage, the following information is considered:</w:t>
      </w:r>
    </w:p>
    <w:p w14:paraId="2EC0D1F2" w14:textId="4042D520" w:rsidR="001D41E4" w:rsidRDefault="001D41E4" w:rsidP="001D41E4">
      <w:pPr>
        <w:pStyle w:val="a7"/>
        <w:numPr>
          <w:ilvl w:val="0"/>
          <w:numId w:val="15"/>
        </w:numPr>
        <w:ind w:firstLineChars="0"/>
        <w:rPr>
          <w:rFonts w:eastAsia="等线"/>
          <w:noProof/>
        </w:rPr>
      </w:pPr>
      <w:r>
        <w:rPr>
          <w:rFonts w:eastAsia="等线"/>
          <w:noProof/>
          <w:lang w:eastAsia="zh-CN"/>
        </w:rPr>
        <w:t>Identifier of a single AIoT device</w:t>
      </w:r>
    </w:p>
    <w:p w14:paraId="5EF6F18F" w14:textId="03931578" w:rsidR="001D41E4" w:rsidRDefault="001D41E4" w:rsidP="001D41E4">
      <w:pPr>
        <w:pStyle w:val="a7"/>
        <w:numPr>
          <w:ilvl w:val="0"/>
          <w:numId w:val="15"/>
        </w:numPr>
        <w:ind w:firstLineChars="0"/>
        <w:rPr>
          <w:rFonts w:eastAsia="等线"/>
          <w:noProof/>
        </w:rPr>
      </w:pPr>
      <w:r>
        <w:rPr>
          <w:rFonts w:eastAsia="等线"/>
          <w:noProof/>
          <w:lang w:eastAsia="zh-CN"/>
        </w:rPr>
        <w:t>Group ID of multiple devices</w:t>
      </w:r>
    </w:p>
    <w:p w14:paraId="3CAB4402" w14:textId="011A6B12" w:rsidR="001D41E4" w:rsidRDefault="001D41E4" w:rsidP="001D41E4">
      <w:pPr>
        <w:pStyle w:val="a7"/>
        <w:numPr>
          <w:ilvl w:val="0"/>
          <w:numId w:val="15"/>
        </w:numPr>
        <w:ind w:firstLineChars="0"/>
        <w:rPr>
          <w:rFonts w:eastAsia="等线"/>
          <w:noProof/>
        </w:rPr>
      </w:pPr>
      <w:r>
        <w:rPr>
          <w:rFonts w:eastAsia="等线"/>
          <w:noProof/>
          <w:lang w:eastAsia="zh-CN"/>
        </w:rPr>
        <w:t>No identifier is included, which indicates all AIoT devices receiving the paging message should response</w:t>
      </w:r>
    </w:p>
    <w:p w14:paraId="6D8A4922" w14:textId="0553654E" w:rsidR="001D41E4" w:rsidRDefault="001D41E4" w:rsidP="001D41E4">
      <w:pPr>
        <w:pStyle w:val="a7"/>
        <w:numPr>
          <w:ilvl w:val="0"/>
          <w:numId w:val="15"/>
        </w:numPr>
        <w:ind w:firstLineChars="0"/>
        <w:rPr>
          <w:rFonts w:eastAsia="等线"/>
          <w:noProof/>
        </w:rPr>
      </w:pPr>
      <w:r>
        <w:rPr>
          <w:rFonts w:eastAsia="等线"/>
          <w:noProof/>
          <w:lang w:eastAsia="zh-CN"/>
        </w:rPr>
        <w:t xml:space="preserve">Multiple identifers of multiple AIoT </w:t>
      </w:r>
      <w:r>
        <w:rPr>
          <w:rFonts w:eastAsia="等线" w:hint="eastAsia"/>
          <w:noProof/>
          <w:lang w:eastAsia="zh-CN"/>
        </w:rPr>
        <w:t>devices</w:t>
      </w:r>
    </w:p>
    <w:p w14:paraId="42F312F6" w14:textId="3BFA039C" w:rsidR="00E2734C" w:rsidRDefault="00E2734C" w:rsidP="008236B5">
      <w:pPr>
        <w:rPr>
          <w:rFonts w:eastAsia="等线"/>
          <w:noProof/>
          <w:lang w:eastAsia="zh-CN"/>
        </w:rPr>
      </w:pPr>
      <w:r>
        <w:rPr>
          <w:rFonts w:eastAsia="等线" w:hint="eastAsia"/>
          <w:noProof/>
          <w:lang w:eastAsia="zh-CN"/>
        </w:rPr>
        <w:t>As</w:t>
      </w:r>
      <w:r>
        <w:rPr>
          <w:rFonts w:eastAsia="等线"/>
          <w:noProof/>
          <w:lang w:eastAsia="zh-CN"/>
        </w:rPr>
        <w:t xml:space="preserve"> indicated by WID, the AIoT paging message can support single/multiple device IDs and no device ID. However, the detailed design relies on the further clarification from SA2:</w:t>
      </w:r>
    </w:p>
    <w:p w14:paraId="4BD0A050" w14:textId="7E8DAFE8" w:rsidR="00FF37EE" w:rsidRPr="00FF37EE" w:rsidRDefault="00FF37EE" w:rsidP="00FF37EE">
      <w:pPr>
        <w:pStyle w:val="a7"/>
        <w:numPr>
          <w:ilvl w:val="0"/>
          <w:numId w:val="15"/>
        </w:numPr>
        <w:ind w:firstLineChars="0"/>
        <w:rPr>
          <w:rFonts w:eastAsia="等线"/>
          <w:noProof/>
          <w:lang w:eastAsia="zh-CN"/>
        </w:rPr>
      </w:pPr>
      <w:r>
        <w:rPr>
          <w:rFonts w:eastAsia="等线"/>
          <w:noProof/>
          <w:lang w:eastAsia="zh-CN"/>
        </w:rPr>
        <w:t>ID type: the CN can provide a list of device IDs (covering a single ID and multiple ID) or no ID. The remaining issue is whether the CN will provide the group ID or not.</w:t>
      </w:r>
      <w:r w:rsidR="00E54E6E">
        <w:rPr>
          <w:rFonts w:eastAsia="等线"/>
          <w:noProof/>
          <w:lang w:eastAsia="zh-CN"/>
        </w:rPr>
        <w:t xml:space="preserve"> If group ID is provided, A-IoT paging message may need an ID type field. </w:t>
      </w:r>
      <w:r>
        <w:rPr>
          <w:rFonts w:eastAsia="等线"/>
          <w:noProof/>
          <w:lang w:eastAsia="zh-CN"/>
        </w:rPr>
        <w:t xml:space="preserve">   </w:t>
      </w:r>
    </w:p>
    <w:p w14:paraId="01693F4F" w14:textId="250C9964" w:rsidR="00E2734C" w:rsidRPr="004C78FC" w:rsidRDefault="00E2734C" w:rsidP="004C78FC">
      <w:pPr>
        <w:pStyle w:val="a7"/>
        <w:numPr>
          <w:ilvl w:val="0"/>
          <w:numId w:val="15"/>
        </w:numPr>
        <w:ind w:firstLineChars="0"/>
        <w:rPr>
          <w:rFonts w:eastAsia="等线"/>
          <w:noProof/>
          <w:lang w:eastAsia="zh-CN"/>
        </w:rPr>
      </w:pPr>
      <w:r>
        <w:rPr>
          <w:rFonts w:eastAsia="等线" w:hint="eastAsia"/>
          <w:noProof/>
          <w:lang w:eastAsia="zh-CN"/>
        </w:rPr>
        <w:t>I</w:t>
      </w:r>
      <w:r>
        <w:rPr>
          <w:rFonts w:eastAsia="等线"/>
          <w:noProof/>
          <w:lang w:eastAsia="zh-CN"/>
        </w:rPr>
        <w:t xml:space="preserve">D length: </w:t>
      </w:r>
      <w:r w:rsidR="00EB4AE1">
        <w:rPr>
          <w:rFonts w:eastAsia="等线"/>
          <w:noProof/>
          <w:lang w:eastAsia="zh-CN"/>
        </w:rPr>
        <w:t>this determines the length of ID field in the AIoT paging message.</w:t>
      </w:r>
      <w:r w:rsidR="00E80ADD">
        <w:rPr>
          <w:rFonts w:eastAsia="等线"/>
          <w:noProof/>
          <w:lang w:eastAsia="zh-CN"/>
        </w:rPr>
        <w:t xml:space="preserve"> </w:t>
      </w:r>
      <w:r w:rsidR="00E6032F">
        <w:rPr>
          <w:rFonts w:eastAsia="等线"/>
          <w:noProof/>
          <w:lang w:eastAsia="zh-CN"/>
        </w:rPr>
        <w:t xml:space="preserve">In general, a single device ID should have a fixed length. </w:t>
      </w:r>
      <w:r w:rsidR="00E80ADD">
        <w:rPr>
          <w:rFonts w:eastAsia="等线"/>
          <w:noProof/>
          <w:lang w:eastAsia="zh-CN"/>
        </w:rPr>
        <w:t>The valu</w:t>
      </w:r>
      <w:r w:rsidR="00E6032F">
        <w:rPr>
          <w:rFonts w:eastAsia="等线"/>
          <w:noProof/>
          <w:lang w:eastAsia="zh-CN"/>
        </w:rPr>
        <w:t xml:space="preserve">e of </w:t>
      </w:r>
      <w:r w:rsidR="00E80ADD">
        <w:rPr>
          <w:rFonts w:eastAsia="等线"/>
          <w:noProof/>
          <w:lang w:eastAsia="zh-CN"/>
        </w:rPr>
        <w:t>length needs SA2’s input. However,</w:t>
      </w:r>
      <w:r w:rsidR="008047AE">
        <w:rPr>
          <w:rFonts w:eastAsia="等线"/>
          <w:noProof/>
          <w:lang w:eastAsia="zh-CN"/>
        </w:rPr>
        <w:t xml:space="preserve"> </w:t>
      </w:r>
      <w:r w:rsidR="00E80ADD">
        <w:rPr>
          <w:rFonts w:eastAsia="等线"/>
          <w:noProof/>
          <w:lang w:eastAsia="zh-CN"/>
        </w:rPr>
        <w:t xml:space="preserve">regardless of the length </w:t>
      </w:r>
      <w:r w:rsidR="00BE170E">
        <w:rPr>
          <w:rFonts w:eastAsia="等线"/>
          <w:noProof/>
          <w:lang w:eastAsia="zh-CN"/>
        </w:rPr>
        <w:t>value</w:t>
      </w:r>
      <w:r w:rsidR="002744AD">
        <w:rPr>
          <w:rFonts w:eastAsia="等线"/>
          <w:noProof/>
          <w:lang w:eastAsia="zh-CN"/>
        </w:rPr>
        <w:t>, the length of ID field in AIoT paging message should be variable since it may contain zero/one/multiple ID</w:t>
      </w:r>
      <w:r w:rsidR="00BE170E">
        <w:rPr>
          <w:rFonts w:eastAsia="等线"/>
          <w:noProof/>
          <w:lang w:eastAsia="zh-CN"/>
        </w:rPr>
        <w:t>s</w:t>
      </w:r>
      <w:r w:rsidR="00871DB0">
        <w:rPr>
          <w:rFonts w:eastAsia="等线"/>
          <w:noProof/>
          <w:lang w:eastAsia="zh-CN"/>
        </w:rPr>
        <w:t>.</w:t>
      </w:r>
      <w:r w:rsidR="00984989">
        <w:rPr>
          <w:rFonts w:eastAsia="等线"/>
          <w:noProof/>
          <w:lang w:eastAsia="zh-CN"/>
        </w:rPr>
        <w:t xml:space="preserve"> </w:t>
      </w:r>
      <w:r w:rsidR="00E80ADD">
        <w:rPr>
          <w:rFonts w:eastAsia="等线"/>
          <w:noProof/>
          <w:lang w:eastAsia="zh-CN"/>
        </w:rPr>
        <w:t xml:space="preserve">Thus, the AIoT paging message should have a field of ID length. </w:t>
      </w:r>
      <w:r w:rsidR="00984989">
        <w:rPr>
          <w:rFonts w:eastAsia="等线"/>
          <w:noProof/>
          <w:lang w:eastAsia="zh-CN"/>
        </w:rPr>
        <w:t>In addition, if the group ID can be prov</w:t>
      </w:r>
      <w:r w:rsidR="002D100D">
        <w:rPr>
          <w:rFonts w:eastAsia="等线"/>
          <w:noProof/>
          <w:lang w:eastAsia="zh-CN"/>
        </w:rPr>
        <w:t>ided to reader, whether the group ID and device ID have the same length or not also needs SA2’s inputs.</w:t>
      </w:r>
      <w:r w:rsidR="00FF37EE">
        <w:rPr>
          <w:rFonts w:eastAsia="等线"/>
          <w:noProof/>
          <w:lang w:eastAsia="zh-CN"/>
        </w:rPr>
        <w:t xml:space="preserve"> </w:t>
      </w:r>
    </w:p>
    <w:p w14:paraId="700B2E25" w14:textId="55BCC40D" w:rsidR="00E54E6E" w:rsidRPr="0029228F" w:rsidRDefault="00E54E6E" w:rsidP="00F22F76">
      <w:pPr>
        <w:rPr>
          <w:rFonts w:eastAsia="等线"/>
          <w:b/>
          <w:noProof/>
          <w:lang w:eastAsia="zh-CN"/>
        </w:rPr>
      </w:pPr>
      <w:r w:rsidRPr="0029228F">
        <w:rPr>
          <w:rFonts w:eastAsia="等线" w:hint="eastAsia"/>
          <w:b/>
          <w:noProof/>
          <w:lang w:eastAsia="zh-CN"/>
        </w:rPr>
        <w:t>P</w:t>
      </w:r>
      <w:r w:rsidRPr="0029228F">
        <w:rPr>
          <w:rFonts w:eastAsia="等线"/>
          <w:b/>
          <w:noProof/>
          <w:lang w:eastAsia="zh-CN"/>
        </w:rPr>
        <w:t>roposal</w:t>
      </w:r>
      <w:r w:rsidR="005419F1">
        <w:rPr>
          <w:rFonts w:eastAsia="等线"/>
          <w:b/>
          <w:noProof/>
          <w:lang w:eastAsia="zh-CN"/>
        </w:rPr>
        <w:t xml:space="preserve"> 1-1</w:t>
      </w:r>
      <w:r w:rsidRPr="0029228F">
        <w:rPr>
          <w:rFonts w:eastAsia="等线"/>
          <w:b/>
          <w:noProof/>
          <w:lang w:eastAsia="zh-CN"/>
        </w:rPr>
        <w:t>:</w:t>
      </w:r>
      <w:r w:rsidR="0029228F" w:rsidRPr="0029228F">
        <w:rPr>
          <w:rFonts w:eastAsia="等线"/>
          <w:b/>
          <w:noProof/>
          <w:lang w:eastAsia="zh-CN"/>
        </w:rPr>
        <w:t xml:space="preserve"> </w:t>
      </w:r>
      <w:r w:rsidR="0029228F" w:rsidRPr="0029228F">
        <w:rPr>
          <w:rFonts w:eastAsia="等线" w:hint="eastAsia"/>
          <w:b/>
          <w:noProof/>
          <w:lang w:eastAsia="zh-CN"/>
        </w:rPr>
        <w:t>RAN</w:t>
      </w:r>
      <w:r w:rsidR="0029228F" w:rsidRPr="0029228F">
        <w:rPr>
          <w:rFonts w:eastAsia="等线"/>
          <w:b/>
          <w:noProof/>
          <w:lang w:eastAsia="zh-CN"/>
        </w:rPr>
        <w:t>2 is kindly asked to agree that</w:t>
      </w:r>
      <w:r w:rsidRPr="0029228F">
        <w:rPr>
          <w:rFonts w:eastAsia="等线"/>
          <w:b/>
          <w:noProof/>
          <w:lang w:eastAsia="zh-CN"/>
        </w:rPr>
        <w:t xml:space="preserve"> the Paging message can include zero/one/multiple device ID</w:t>
      </w:r>
      <w:r w:rsidRPr="0029228F">
        <w:rPr>
          <w:rFonts w:eastAsia="等线" w:hint="eastAsia"/>
          <w:b/>
          <w:noProof/>
          <w:lang w:eastAsia="zh-CN"/>
        </w:rPr>
        <w:t>s</w:t>
      </w:r>
      <w:r w:rsidR="0029228F" w:rsidRPr="0029228F">
        <w:rPr>
          <w:rFonts w:eastAsia="等线"/>
          <w:b/>
          <w:noProof/>
          <w:lang w:eastAsia="zh-CN"/>
        </w:rPr>
        <w:t>, FFS on group ID</w:t>
      </w:r>
    </w:p>
    <w:p w14:paraId="6EA80D43" w14:textId="5427075F" w:rsidR="00F22F76" w:rsidRPr="0029228F" w:rsidRDefault="00F22F76" w:rsidP="00F22F76">
      <w:pPr>
        <w:rPr>
          <w:rFonts w:eastAsia="等线"/>
          <w:b/>
          <w:noProof/>
          <w:lang w:eastAsia="zh-CN"/>
        </w:rPr>
      </w:pPr>
      <w:r w:rsidRPr="0029228F">
        <w:rPr>
          <w:rFonts w:eastAsia="等线" w:hint="eastAsia"/>
          <w:b/>
          <w:noProof/>
          <w:lang w:eastAsia="zh-CN"/>
        </w:rPr>
        <w:t>P</w:t>
      </w:r>
      <w:r w:rsidRPr="0029228F">
        <w:rPr>
          <w:rFonts w:eastAsia="等线"/>
          <w:b/>
          <w:noProof/>
          <w:lang w:eastAsia="zh-CN"/>
        </w:rPr>
        <w:t>roposal</w:t>
      </w:r>
      <w:r w:rsidR="005419F1">
        <w:rPr>
          <w:rFonts w:eastAsia="等线"/>
          <w:b/>
          <w:noProof/>
          <w:lang w:eastAsia="zh-CN"/>
        </w:rPr>
        <w:t xml:space="preserve"> 1-2</w:t>
      </w:r>
      <w:r w:rsidRPr="0029228F">
        <w:rPr>
          <w:rFonts w:eastAsia="等线"/>
          <w:b/>
          <w:noProof/>
          <w:lang w:eastAsia="zh-CN"/>
        </w:rPr>
        <w:t xml:space="preserve">: </w:t>
      </w:r>
      <w:r w:rsidR="0029228F" w:rsidRPr="0029228F">
        <w:rPr>
          <w:rFonts w:eastAsia="等线"/>
          <w:b/>
          <w:noProof/>
          <w:lang w:eastAsia="zh-CN"/>
        </w:rPr>
        <w:t xml:space="preserve">RAN2 is kindly asked to agree that the A-IoT paging message includes </w:t>
      </w:r>
      <w:r w:rsidR="00DF673A" w:rsidRPr="0029228F">
        <w:rPr>
          <w:rFonts w:eastAsia="等线"/>
          <w:b/>
          <w:noProof/>
          <w:lang w:eastAsia="zh-CN"/>
        </w:rPr>
        <w:t xml:space="preserve">the ID length field and the ID field, where the ID field includes zero/one/multiple device IDs. </w:t>
      </w:r>
      <w:r w:rsidR="00E54E6E" w:rsidRPr="0029228F">
        <w:rPr>
          <w:rFonts w:eastAsia="等线"/>
          <w:b/>
          <w:noProof/>
          <w:lang w:eastAsia="zh-CN"/>
        </w:rPr>
        <w:t>FFS on ID type field</w:t>
      </w:r>
      <w:r w:rsidR="0029228F" w:rsidRPr="0029228F">
        <w:rPr>
          <w:rFonts w:eastAsia="等线"/>
          <w:b/>
          <w:noProof/>
          <w:lang w:eastAsia="zh-CN"/>
        </w:rPr>
        <w:t xml:space="preserve">. </w:t>
      </w:r>
    </w:p>
    <w:p w14:paraId="0716618A" w14:textId="0ABD1BB0" w:rsidR="00DF673A" w:rsidRPr="0029228F" w:rsidRDefault="00DF673A" w:rsidP="00F22F76">
      <w:pPr>
        <w:rPr>
          <w:rFonts w:eastAsia="等线"/>
          <w:b/>
          <w:noProof/>
          <w:lang w:eastAsia="zh-CN"/>
        </w:rPr>
      </w:pPr>
      <w:r w:rsidRPr="0029228F">
        <w:rPr>
          <w:rFonts w:eastAsia="等线"/>
          <w:b/>
          <w:noProof/>
          <w:lang w:eastAsia="zh-CN"/>
        </w:rPr>
        <w:t>P</w:t>
      </w:r>
      <w:r w:rsidR="0029228F" w:rsidRPr="0029228F">
        <w:rPr>
          <w:rFonts w:eastAsia="等线"/>
          <w:b/>
          <w:noProof/>
          <w:lang w:eastAsia="zh-CN"/>
        </w:rPr>
        <w:t>roposal</w:t>
      </w:r>
      <w:r w:rsidR="005419F1">
        <w:rPr>
          <w:rFonts w:eastAsia="等线"/>
          <w:b/>
          <w:noProof/>
          <w:lang w:eastAsia="zh-CN"/>
        </w:rPr>
        <w:t xml:space="preserve"> 1-3</w:t>
      </w:r>
      <w:r w:rsidR="0029228F" w:rsidRPr="0029228F">
        <w:rPr>
          <w:rFonts w:eastAsia="等线"/>
          <w:b/>
          <w:noProof/>
          <w:lang w:eastAsia="zh-CN"/>
        </w:rPr>
        <w:t xml:space="preserve">: </w:t>
      </w:r>
      <w:r w:rsidRPr="0029228F">
        <w:rPr>
          <w:rFonts w:eastAsia="等线"/>
          <w:b/>
          <w:noProof/>
          <w:lang w:eastAsia="zh-CN"/>
        </w:rPr>
        <w:t>ID information design needs SA2’s clarificaiton on the following aspects:</w:t>
      </w:r>
    </w:p>
    <w:p w14:paraId="35B7FB8C" w14:textId="2A3C94A8" w:rsidR="00DF673A" w:rsidRPr="0029228F" w:rsidRDefault="00DF673A" w:rsidP="00DF673A">
      <w:pPr>
        <w:pStyle w:val="a7"/>
        <w:numPr>
          <w:ilvl w:val="0"/>
          <w:numId w:val="15"/>
        </w:numPr>
        <w:ind w:firstLineChars="0"/>
        <w:rPr>
          <w:rFonts w:eastAsia="等线"/>
          <w:b/>
          <w:noProof/>
          <w:lang w:eastAsia="zh-CN"/>
        </w:rPr>
      </w:pPr>
      <w:r w:rsidRPr="0029228F">
        <w:rPr>
          <w:rFonts w:eastAsia="等线"/>
          <w:b/>
          <w:noProof/>
          <w:lang w:eastAsia="zh-CN"/>
        </w:rPr>
        <w:lastRenderedPageBreak/>
        <w:t>Whehter the group ID is provided to the reader or not</w:t>
      </w:r>
    </w:p>
    <w:p w14:paraId="3F3904C8" w14:textId="553E0B41" w:rsidR="00DF673A" w:rsidRPr="0029228F" w:rsidRDefault="00DF673A" w:rsidP="00DF673A">
      <w:pPr>
        <w:pStyle w:val="a7"/>
        <w:numPr>
          <w:ilvl w:val="0"/>
          <w:numId w:val="15"/>
        </w:numPr>
        <w:ind w:firstLineChars="0"/>
        <w:rPr>
          <w:rFonts w:eastAsia="等线"/>
          <w:b/>
          <w:noProof/>
          <w:lang w:eastAsia="zh-CN"/>
        </w:rPr>
      </w:pPr>
      <w:r w:rsidRPr="0029228F">
        <w:rPr>
          <w:rFonts w:eastAsia="等线"/>
          <w:b/>
          <w:noProof/>
          <w:lang w:eastAsia="zh-CN"/>
        </w:rPr>
        <w:t>The length of a single device ID, and the length of group ID (if provided)</w:t>
      </w:r>
    </w:p>
    <w:p w14:paraId="0E005C56" w14:textId="47870DA9" w:rsidR="008E09A1" w:rsidRDefault="008E09A1" w:rsidP="008E09A1">
      <w:pPr>
        <w:pStyle w:val="2"/>
        <w:keepNext/>
        <w:overflowPunct w:val="0"/>
        <w:autoSpaceDE w:val="0"/>
        <w:autoSpaceDN w:val="0"/>
        <w:spacing w:before="240" w:beforeAutospacing="0" w:afterLines="0" w:after="60"/>
        <w:rPr>
          <w:rStyle w:val="20"/>
          <w:rFonts w:eastAsia="等线"/>
          <w:bCs/>
          <w:sz w:val="28"/>
          <w:szCs w:val="20"/>
        </w:rPr>
      </w:pPr>
      <w:r>
        <w:rPr>
          <w:rStyle w:val="20"/>
          <w:rFonts w:eastAsia="等线" w:hint="eastAsia"/>
          <w:bCs/>
          <w:sz w:val="28"/>
          <w:szCs w:val="20"/>
        </w:rPr>
        <w:t>I</w:t>
      </w:r>
      <w:r>
        <w:rPr>
          <w:rStyle w:val="20"/>
          <w:rFonts w:eastAsia="等线"/>
          <w:bCs/>
          <w:sz w:val="28"/>
          <w:szCs w:val="20"/>
        </w:rPr>
        <w:t>ssue 2: Information to avoid duplicate response from the device</w:t>
      </w:r>
    </w:p>
    <w:p w14:paraId="6FFB96DD" w14:textId="3F262684" w:rsidR="00FD2DEE" w:rsidRDefault="00BF5B6E" w:rsidP="00BF5B6E">
      <w:pPr>
        <w:rPr>
          <w:rFonts w:eastAsia="等线"/>
          <w:lang w:eastAsia="zh-CN"/>
        </w:rPr>
      </w:pPr>
      <w:r>
        <w:rPr>
          <w:rFonts w:eastAsia="等线" w:hint="eastAsia"/>
          <w:lang w:eastAsia="zh-CN"/>
        </w:rPr>
        <w:t>To</w:t>
      </w:r>
      <w:r>
        <w:rPr>
          <w:rFonts w:eastAsia="等线"/>
          <w:lang w:eastAsia="zh-CN"/>
        </w:rPr>
        <w:t xml:space="preserve"> avoid the duplicat</w:t>
      </w:r>
      <w:r w:rsidR="00BC6D94">
        <w:rPr>
          <w:rFonts w:eastAsia="等线"/>
          <w:lang w:eastAsia="zh-CN"/>
        </w:rPr>
        <w:t>ed</w:t>
      </w:r>
      <w:r>
        <w:rPr>
          <w:rFonts w:eastAsia="等线"/>
          <w:lang w:eastAsia="zh-CN"/>
        </w:rPr>
        <w:t xml:space="preserve"> response</w:t>
      </w:r>
      <w:r w:rsidR="00A904C9">
        <w:rPr>
          <w:rFonts w:eastAsia="等线"/>
          <w:lang w:eastAsia="zh-CN"/>
        </w:rPr>
        <w:t>s</w:t>
      </w:r>
      <w:r>
        <w:rPr>
          <w:rFonts w:eastAsia="等线"/>
          <w:lang w:eastAsia="zh-CN"/>
        </w:rPr>
        <w:t xml:space="preserve"> from the same device, some information can be included in the paging message. If such information is not changed, the device can skip the response as long as it has responded to the reader. </w:t>
      </w:r>
      <w:r w:rsidR="00BC6D94">
        <w:rPr>
          <w:rFonts w:eastAsia="等线"/>
          <w:lang w:eastAsia="zh-CN"/>
        </w:rPr>
        <w:t xml:space="preserve">Such information </w:t>
      </w:r>
      <w:proofErr w:type="gramStart"/>
      <w:r w:rsidR="00BC6D94">
        <w:rPr>
          <w:rFonts w:eastAsia="等线"/>
          <w:lang w:eastAsia="zh-CN"/>
        </w:rPr>
        <w:t>can be linked</w:t>
      </w:r>
      <w:proofErr w:type="gramEnd"/>
      <w:r w:rsidR="00BC6D94">
        <w:rPr>
          <w:rFonts w:eastAsia="等线"/>
          <w:lang w:eastAsia="zh-CN"/>
        </w:rPr>
        <w:t xml:space="preserve"> to the service request from the CN, e.g., once the CN trigger</w:t>
      </w:r>
      <w:r w:rsidR="00CC75CA">
        <w:rPr>
          <w:rFonts w:eastAsia="等线"/>
          <w:lang w:eastAsia="zh-CN"/>
        </w:rPr>
        <w:t>s</w:t>
      </w:r>
      <w:r w:rsidR="00BC6D94">
        <w:rPr>
          <w:rFonts w:eastAsia="等线"/>
          <w:lang w:eastAsia="zh-CN"/>
        </w:rPr>
        <w:t xml:space="preserve"> a new inventory service, the reader can send the</w:t>
      </w:r>
      <w:r w:rsidR="00941867">
        <w:rPr>
          <w:rFonts w:eastAsia="等线"/>
          <w:lang w:eastAsia="zh-CN"/>
        </w:rPr>
        <w:t xml:space="preserve"> (subsequent)</w:t>
      </w:r>
      <w:r w:rsidR="00BC6D94">
        <w:rPr>
          <w:rFonts w:eastAsia="等线"/>
          <w:lang w:eastAsia="zh-CN"/>
        </w:rPr>
        <w:t xml:space="preserve"> </w:t>
      </w:r>
      <w:proofErr w:type="spellStart"/>
      <w:r w:rsidR="00BC6D94">
        <w:rPr>
          <w:rFonts w:eastAsia="等线"/>
          <w:lang w:eastAsia="zh-CN"/>
        </w:rPr>
        <w:t>AIoT</w:t>
      </w:r>
      <w:proofErr w:type="spellEnd"/>
      <w:r w:rsidR="00BC6D94">
        <w:rPr>
          <w:rFonts w:eastAsia="等线"/>
          <w:lang w:eastAsia="zh-CN"/>
        </w:rPr>
        <w:t xml:space="preserve"> paging message</w:t>
      </w:r>
      <w:r w:rsidR="00941867">
        <w:rPr>
          <w:rFonts w:eastAsia="等线"/>
          <w:lang w:eastAsia="zh-CN"/>
        </w:rPr>
        <w:t>(s)</w:t>
      </w:r>
      <w:r w:rsidR="00BC6D94">
        <w:rPr>
          <w:rFonts w:eastAsia="等线"/>
          <w:lang w:eastAsia="zh-CN"/>
        </w:rPr>
        <w:t xml:space="preserve"> to include the information linked to </w:t>
      </w:r>
      <w:r w:rsidR="00941867">
        <w:rPr>
          <w:rFonts w:eastAsia="等线"/>
          <w:lang w:eastAsia="zh-CN"/>
        </w:rPr>
        <w:t>such</w:t>
      </w:r>
      <w:r w:rsidR="00BC6D94">
        <w:rPr>
          <w:rFonts w:eastAsia="等线"/>
          <w:lang w:eastAsia="zh-CN"/>
        </w:rPr>
        <w:t xml:space="preserve"> service</w:t>
      </w:r>
      <w:r w:rsidR="003550C1">
        <w:rPr>
          <w:rFonts w:eastAsia="等线" w:hint="eastAsia"/>
          <w:lang w:eastAsia="zh-CN"/>
        </w:rPr>
        <w:t>.</w:t>
      </w:r>
      <w:r w:rsidR="006C4FDC">
        <w:rPr>
          <w:rFonts w:eastAsia="等线"/>
          <w:lang w:eastAsia="zh-CN"/>
        </w:rPr>
        <w:t xml:space="preserve"> We can call such information as service related </w:t>
      </w:r>
      <w:r w:rsidR="009A5C2A">
        <w:rPr>
          <w:rFonts w:eastAsia="等线"/>
          <w:lang w:eastAsia="zh-CN"/>
        </w:rPr>
        <w:t>information (name is FFS)</w:t>
      </w:r>
      <w:r w:rsidR="006C4FDC">
        <w:rPr>
          <w:rFonts w:eastAsia="等线"/>
          <w:lang w:eastAsia="zh-CN"/>
        </w:rPr>
        <w:t>.</w:t>
      </w:r>
      <w:r w:rsidR="00BB1845">
        <w:rPr>
          <w:rFonts w:eastAsia="等线"/>
          <w:lang w:eastAsia="zh-CN"/>
        </w:rPr>
        <w:t xml:space="preserve"> All </w:t>
      </w:r>
      <w:proofErr w:type="spellStart"/>
      <w:r w:rsidR="00BB1845">
        <w:rPr>
          <w:rFonts w:eastAsia="等线"/>
          <w:lang w:eastAsia="zh-CN"/>
        </w:rPr>
        <w:t>AIoT</w:t>
      </w:r>
      <w:proofErr w:type="spellEnd"/>
      <w:r w:rsidR="00BB1845">
        <w:rPr>
          <w:rFonts w:eastAsia="等线"/>
          <w:lang w:eastAsia="zh-CN"/>
        </w:rPr>
        <w:t xml:space="preserve"> paging message</w:t>
      </w:r>
      <w:r w:rsidR="006C4FDC">
        <w:rPr>
          <w:rFonts w:eastAsia="等线"/>
          <w:lang w:eastAsia="zh-CN"/>
        </w:rPr>
        <w:t>s</w:t>
      </w:r>
      <w:r w:rsidR="00BB1845">
        <w:rPr>
          <w:rFonts w:eastAsia="等线"/>
          <w:lang w:eastAsia="zh-CN"/>
        </w:rPr>
        <w:t xml:space="preserve"> associated with the same service from the CN will include the same </w:t>
      </w:r>
      <w:r w:rsidR="006C4FDC">
        <w:rPr>
          <w:rFonts w:eastAsia="等线"/>
          <w:lang w:eastAsia="zh-CN"/>
        </w:rPr>
        <w:t xml:space="preserve">service related </w:t>
      </w:r>
      <w:r w:rsidR="00BB1845">
        <w:rPr>
          <w:rFonts w:eastAsia="等线"/>
          <w:lang w:eastAsia="zh-CN"/>
        </w:rPr>
        <w:t>information</w:t>
      </w:r>
      <w:r w:rsidR="006C4FDC">
        <w:rPr>
          <w:rFonts w:eastAsia="等线"/>
          <w:lang w:eastAsia="zh-CN"/>
        </w:rPr>
        <w:t>.</w:t>
      </w:r>
      <w:r w:rsidR="003550C1">
        <w:rPr>
          <w:rFonts w:eastAsia="等线"/>
          <w:lang w:eastAsia="zh-CN"/>
        </w:rPr>
        <w:t xml:space="preserve"> Thus, the design of such information depends on how the serv</w:t>
      </w:r>
      <w:r w:rsidR="00FD2DEE">
        <w:rPr>
          <w:rFonts w:eastAsia="等线"/>
          <w:lang w:eastAsia="zh-CN"/>
        </w:rPr>
        <w:t xml:space="preserve">ice request from CN </w:t>
      </w:r>
      <w:proofErr w:type="gramStart"/>
      <w:r w:rsidR="00FD2DEE">
        <w:rPr>
          <w:rFonts w:eastAsia="等线"/>
          <w:lang w:eastAsia="zh-CN"/>
        </w:rPr>
        <w:t>is operated</w:t>
      </w:r>
      <w:proofErr w:type="gramEnd"/>
      <w:r w:rsidR="00FD2DEE">
        <w:rPr>
          <w:rFonts w:eastAsia="等线"/>
          <w:lang w:eastAsia="zh-CN"/>
        </w:rPr>
        <w:t>:</w:t>
      </w:r>
    </w:p>
    <w:p w14:paraId="77C18F1C" w14:textId="77777777" w:rsidR="00FD2DEE" w:rsidRDefault="00FD2DEE" w:rsidP="00FD2DEE">
      <w:pPr>
        <w:pStyle w:val="a7"/>
        <w:numPr>
          <w:ilvl w:val="0"/>
          <w:numId w:val="15"/>
        </w:numPr>
        <w:ind w:firstLineChars="0"/>
        <w:rPr>
          <w:rFonts w:eastAsia="等线"/>
          <w:lang w:eastAsia="zh-CN"/>
        </w:rPr>
      </w:pPr>
      <w:r>
        <w:rPr>
          <w:rFonts w:eastAsia="等线"/>
          <w:lang w:eastAsia="zh-CN"/>
        </w:rPr>
        <w:t>Option 1: one service at a time</w:t>
      </w:r>
    </w:p>
    <w:p w14:paraId="7F97964D" w14:textId="3193F33E" w:rsidR="00D36CA1" w:rsidRDefault="00FD2DEE" w:rsidP="00FD2DEE">
      <w:pPr>
        <w:pStyle w:val="a7"/>
        <w:ind w:left="720" w:firstLineChars="0" w:firstLine="0"/>
        <w:rPr>
          <w:rFonts w:eastAsia="等线"/>
          <w:lang w:eastAsia="zh-CN"/>
        </w:rPr>
      </w:pPr>
      <w:r>
        <w:rPr>
          <w:rFonts w:eastAsia="等线"/>
          <w:lang w:eastAsia="zh-CN"/>
        </w:rPr>
        <w:t>In this option, the reader will perform one service over A-</w:t>
      </w:r>
      <w:proofErr w:type="spellStart"/>
      <w:r>
        <w:rPr>
          <w:rFonts w:eastAsia="等线"/>
          <w:lang w:eastAsia="zh-CN"/>
        </w:rPr>
        <w:t>IoT</w:t>
      </w:r>
      <w:proofErr w:type="spellEnd"/>
      <w:r>
        <w:rPr>
          <w:rFonts w:eastAsia="等线"/>
          <w:lang w:eastAsia="zh-CN"/>
        </w:rPr>
        <w:t xml:space="preserve"> </w:t>
      </w:r>
      <w:proofErr w:type="spellStart"/>
      <w:r>
        <w:rPr>
          <w:rFonts w:eastAsia="等线"/>
          <w:lang w:eastAsia="zh-CN"/>
        </w:rPr>
        <w:t>Uu</w:t>
      </w:r>
      <w:proofErr w:type="spellEnd"/>
      <w:r>
        <w:rPr>
          <w:rFonts w:eastAsia="等线"/>
          <w:lang w:eastAsia="zh-CN"/>
        </w:rPr>
        <w:t xml:space="preserve"> interface at a time. After one service is completed, the reader can start another one. This option can </w:t>
      </w:r>
      <w:r w:rsidR="003D156F">
        <w:rPr>
          <w:rFonts w:eastAsia="等线"/>
          <w:lang w:eastAsia="zh-CN"/>
        </w:rPr>
        <w:t>simplify the A-</w:t>
      </w:r>
      <w:proofErr w:type="spellStart"/>
      <w:r w:rsidR="003D156F">
        <w:rPr>
          <w:rFonts w:eastAsia="等线"/>
          <w:lang w:eastAsia="zh-CN"/>
        </w:rPr>
        <w:t>IoT</w:t>
      </w:r>
      <w:proofErr w:type="spellEnd"/>
      <w:r w:rsidR="003D156F">
        <w:rPr>
          <w:rFonts w:eastAsia="等线"/>
          <w:lang w:eastAsia="zh-CN"/>
        </w:rPr>
        <w:t xml:space="preserve"> </w:t>
      </w:r>
      <w:proofErr w:type="spellStart"/>
      <w:r w:rsidR="003D156F">
        <w:rPr>
          <w:rFonts w:eastAsia="等线"/>
          <w:lang w:eastAsia="zh-CN"/>
        </w:rPr>
        <w:t>Uu</w:t>
      </w:r>
      <w:proofErr w:type="spellEnd"/>
      <w:r w:rsidR="003D156F">
        <w:rPr>
          <w:rFonts w:eastAsia="等线"/>
          <w:lang w:eastAsia="zh-CN"/>
        </w:rPr>
        <w:t xml:space="preserve"> interface, e.g.,</w:t>
      </w:r>
      <w:r>
        <w:rPr>
          <w:rFonts w:eastAsia="等线"/>
          <w:lang w:eastAsia="zh-CN"/>
        </w:rPr>
        <w:t xml:space="preserve"> the reader </w:t>
      </w:r>
      <w:proofErr w:type="gramStart"/>
      <w:r>
        <w:rPr>
          <w:rFonts w:eastAsia="等线"/>
          <w:lang w:eastAsia="zh-CN"/>
        </w:rPr>
        <w:t>needn’t</w:t>
      </w:r>
      <w:proofErr w:type="gramEnd"/>
      <w:r>
        <w:rPr>
          <w:rFonts w:eastAsia="等线"/>
          <w:lang w:eastAsia="zh-CN"/>
        </w:rPr>
        <w:t xml:space="preserve"> handle the parallel service requests over A</w:t>
      </w:r>
      <w:r>
        <w:rPr>
          <w:rFonts w:eastAsia="等线" w:hint="eastAsia"/>
          <w:lang w:eastAsia="zh-CN"/>
        </w:rPr>
        <w:t>-</w:t>
      </w:r>
      <w:proofErr w:type="spellStart"/>
      <w:r>
        <w:rPr>
          <w:rFonts w:eastAsia="等线"/>
          <w:lang w:eastAsia="zh-CN"/>
        </w:rPr>
        <w:t>IoT</w:t>
      </w:r>
      <w:proofErr w:type="spellEnd"/>
      <w:r>
        <w:rPr>
          <w:rFonts w:eastAsia="等线"/>
          <w:lang w:eastAsia="zh-CN"/>
        </w:rPr>
        <w:t xml:space="preserve"> </w:t>
      </w:r>
      <w:proofErr w:type="spellStart"/>
      <w:r>
        <w:rPr>
          <w:rFonts w:eastAsia="等线"/>
          <w:lang w:eastAsia="zh-CN"/>
        </w:rPr>
        <w:t>Uu</w:t>
      </w:r>
      <w:proofErr w:type="spellEnd"/>
      <w:r>
        <w:rPr>
          <w:rFonts w:eastAsia="等线"/>
          <w:lang w:eastAsia="zh-CN"/>
        </w:rPr>
        <w:t xml:space="preserve"> interface</w:t>
      </w:r>
      <w:r w:rsidR="003D156F">
        <w:rPr>
          <w:rFonts w:eastAsia="等线"/>
          <w:lang w:eastAsia="zh-CN"/>
        </w:rPr>
        <w:t>, the device needn’t maintain multiple services</w:t>
      </w:r>
      <w:r>
        <w:rPr>
          <w:rFonts w:eastAsia="等线"/>
          <w:lang w:eastAsia="zh-CN"/>
        </w:rPr>
        <w:t xml:space="preserve">. Meanwhile, such option </w:t>
      </w:r>
      <w:r w:rsidR="00D36CA1">
        <w:rPr>
          <w:rFonts w:eastAsia="等线"/>
          <w:lang w:eastAsia="zh-CN"/>
        </w:rPr>
        <w:t>allows a short service-related information in A-</w:t>
      </w:r>
      <w:proofErr w:type="spellStart"/>
      <w:r w:rsidR="00D36CA1">
        <w:rPr>
          <w:rFonts w:eastAsia="等线"/>
          <w:lang w:eastAsia="zh-CN"/>
        </w:rPr>
        <w:t>IoT</w:t>
      </w:r>
      <w:proofErr w:type="spellEnd"/>
      <w:r w:rsidR="00D36CA1">
        <w:rPr>
          <w:rFonts w:eastAsia="等线"/>
          <w:lang w:eastAsia="zh-CN"/>
        </w:rPr>
        <w:t xml:space="preserve"> paging message.</w:t>
      </w:r>
    </w:p>
    <w:p w14:paraId="35F1ECA1" w14:textId="77777777" w:rsidR="00D36CA1" w:rsidRDefault="00D36CA1" w:rsidP="00D36CA1">
      <w:pPr>
        <w:pStyle w:val="a7"/>
        <w:numPr>
          <w:ilvl w:val="0"/>
          <w:numId w:val="15"/>
        </w:numPr>
        <w:ind w:firstLineChars="0"/>
        <w:rPr>
          <w:rFonts w:eastAsia="等线"/>
          <w:lang w:eastAsia="zh-CN"/>
        </w:rPr>
      </w:pPr>
      <w:r>
        <w:rPr>
          <w:rFonts w:eastAsia="等线"/>
          <w:lang w:eastAsia="zh-CN"/>
        </w:rPr>
        <w:t>Option 2: multiple services at a time</w:t>
      </w:r>
    </w:p>
    <w:p w14:paraId="2323F6F2" w14:textId="41B0C86B" w:rsidR="00BF5B6E" w:rsidRPr="00FD2DEE" w:rsidRDefault="00D36CA1" w:rsidP="00D36CA1">
      <w:pPr>
        <w:pStyle w:val="a7"/>
        <w:ind w:left="720" w:firstLineChars="0" w:firstLine="0"/>
        <w:rPr>
          <w:rFonts w:eastAsia="等线"/>
          <w:lang w:eastAsia="zh-CN"/>
        </w:rPr>
      </w:pPr>
      <w:r>
        <w:rPr>
          <w:rFonts w:eastAsia="等线"/>
          <w:lang w:eastAsia="zh-CN"/>
        </w:rPr>
        <w:t>In this opti</w:t>
      </w:r>
      <w:r w:rsidR="006332C0">
        <w:rPr>
          <w:rFonts w:eastAsia="等线"/>
          <w:lang w:eastAsia="zh-CN"/>
        </w:rPr>
        <w:t>on</w:t>
      </w:r>
      <w:r>
        <w:rPr>
          <w:rFonts w:eastAsia="等线"/>
          <w:lang w:eastAsia="zh-CN"/>
        </w:rPr>
        <w:t>, the reader may trigger A-</w:t>
      </w:r>
      <w:proofErr w:type="spellStart"/>
      <w:r>
        <w:rPr>
          <w:rFonts w:eastAsia="等线"/>
          <w:lang w:eastAsia="zh-CN"/>
        </w:rPr>
        <w:t>IoT</w:t>
      </w:r>
      <w:proofErr w:type="spellEnd"/>
      <w:r>
        <w:rPr>
          <w:rFonts w:eastAsia="等线"/>
          <w:lang w:eastAsia="zh-CN"/>
        </w:rPr>
        <w:t xml:space="preserve"> operations over A-</w:t>
      </w:r>
      <w:proofErr w:type="spellStart"/>
      <w:r>
        <w:rPr>
          <w:rFonts w:eastAsia="等线"/>
          <w:lang w:eastAsia="zh-CN"/>
        </w:rPr>
        <w:t>IoT</w:t>
      </w:r>
      <w:proofErr w:type="spellEnd"/>
      <w:r>
        <w:rPr>
          <w:rFonts w:eastAsia="等线"/>
          <w:lang w:eastAsia="zh-CN"/>
        </w:rPr>
        <w:t xml:space="preserve"> </w:t>
      </w:r>
      <w:proofErr w:type="spellStart"/>
      <w:r>
        <w:rPr>
          <w:rFonts w:eastAsia="等线"/>
          <w:lang w:eastAsia="zh-CN"/>
        </w:rPr>
        <w:t>Uu</w:t>
      </w:r>
      <w:proofErr w:type="spellEnd"/>
      <w:r>
        <w:rPr>
          <w:rFonts w:eastAsia="等线"/>
          <w:lang w:eastAsia="zh-CN"/>
        </w:rPr>
        <w:t xml:space="preserve"> interface for multiple services</w:t>
      </w:r>
      <w:r w:rsidR="006332C0">
        <w:rPr>
          <w:rFonts w:eastAsia="等线"/>
          <w:lang w:eastAsia="zh-CN"/>
        </w:rPr>
        <w:t xml:space="preserve">. Thus, </w:t>
      </w:r>
      <w:r w:rsidR="006332C0">
        <w:rPr>
          <w:rFonts w:eastAsia="等线" w:hint="eastAsia"/>
          <w:lang w:eastAsia="zh-CN"/>
        </w:rPr>
        <w:t>different</w:t>
      </w:r>
      <w:r w:rsidR="006332C0">
        <w:rPr>
          <w:rFonts w:eastAsia="等线"/>
          <w:lang w:eastAsia="zh-CN"/>
        </w:rPr>
        <w:t xml:space="preserve"> A-</w:t>
      </w:r>
      <w:proofErr w:type="spellStart"/>
      <w:r w:rsidR="006332C0">
        <w:rPr>
          <w:rFonts w:eastAsia="等线"/>
          <w:lang w:eastAsia="zh-CN"/>
        </w:rPr>
        <w:t>IoT</w:t>
      </w:r>
      <w:proofErr w:type="spellEnd"/>
      <w:r w:rsidR="006332C0">
        <w:rPr>
          <w:rFonts w:eastAsia="等线"/>
          <w:lang w:eastAsia="zh-CN"/>
        </w:rPr>
        <w:t xml:space="preserve"> paging messages may contain different service related information. </w:t>
      </w:r>
      <w:r w:rsidR="00CA681B">
        <w:rPr>
          <w:rFonts w:eastAsia="等线"/>
          <w:lang w:eastAsia="zh-CN"/>
        </w:rPr>
        <w:t>If the A-</w:t>
      </w:r>
      <w:proofErr w:type="spellStart"/>
      <w:r w:rsidR="00CA681B">
        <w:rPr>
          <w:rFonts w:eastAsia="等线"/>
          <w:lang w:eastAsia="zh-CN"/>
        </w:rPr>
        <w:t>IoT</w:t>
      </w:r>
      <w:proofErr w:type="spellEnd"/>
      <w:r w:rsidR="00CA681B">
        <w:rPr>
          <w:rFonts w:eastAsia="等线"/>
          <w:lang w:eastAsia="zh-CN"/>
        </w:rPr>
        <w:t xml:space="preserve"> device is running multiple services at the same time, it can response different A-</w:t>
      </w:r>
      <w:proofErr w:type="spellStart"/>
      <w:r w:rsidR="00CA681B">
        <w:rPr>
          <w:rFonts w:eastAsia="等线"/>
          <w:lang w:eastAsia="zh-CN"/>
        </w:rPr>
        <w:t>IoT</w:t>
      </w:r>
      <w:proofErr w:type="spellEnd"/>
      <w:r w:rsidR="00CA681B">
        <w:rPr>
          <w:rFonts w:eastAsia="等线"/>
          <w:lang w:eastAsia="zh-CN"/>
        </w:rPr>
        <w:t xml:space="preserve"> paging messages containing different service related information. Such option </w:t>
      </w:r>
      <w:r w:rsidR="0053546A">
        <w:rPr>
          <w:rFonts w:eastAsia="等线"/>
          <w:lang w:eastAsia="zh-CN"/>
        </w:rPr>
        <w:t xml:space="preserve">allows the flexible </w:t>
      </w:r>
      <w:r w:rsidR="009A5C2A">
        <w:rPr>
          <w:rFonts w:eastAsia="等线"/>
          <w:lang w:eastAsia="zh-CN"/>
        </w:rPr>
        <w:t>A-</w:t>
      </w:r>
      <w:proofErr w:type="spellStart"/>
      <w:r w:rsidR="009A5C2A">
        <w:rPr>
          <w:rFonts w:eastAsia="等线"/>
          <w:lang w:eastAsia="zh-CN"/>
        </w:rPr>
        <w:t>IoT</w:t>
      </w:r>
      <w:proofErr w:type="spellEnd"/>
      <w:r w:rsidR="009A5C2A">
        <w:rPr>
          <w:rFonts w:eastAsia="等线"/>
          <w:lang w:eastAsia="zh-CN"/>
        </w:rPr>
        <w:t xml:space="preserve"> service operations. However, it may require more bits for the service-related information. </w:t>
      </w:r>
      <w:r w:rsidR="006332C0">
        <w:rPr>
          <w:rFonts w:eastAsia="等线"/>
          <w:lang w:eastAsia="zh-CN"/>
        </w:rPr>
        <w:t xml:space="preserve"> </w:t>
      </w:r>
      <w:r w:rsidR="003550C1" w:rsidRPr="00FD2DEE">
        <w:rPr>
          <w:rFonts w:eastAsia="等线"/>
          <w:lang w:eastAsia="zh-CN"/>
        </w:rPr>
        <w:t xml:space="preserve"> </w:t>
      </w:r>
    </w:p>
    <w:p w14:paraId="06BE8178" w14:textId="77777777" w:rsidR="00BD5C4B" w:rsidRDefault="00BD5C4B" w:rsidP="00BF5B6E">
      <w:pPr>
        <w:rPr>
          <w:rFonts w:eastAsia="等线"/>
          <w:lang w:eastAsia="zh-CN"/>
        </w:rPr>
      </w:pPr>
      <w:r>
        <w:rPr>
          <w:rFonts w:eastAsia="等线"/>
          <w:lang w:eastAsia="zh-CN"/>
        </w:rPr>
        <w:t xml:space="preserve">Apparently, Option 1 is by default supported. </w:t>
      </w:r>
      <w:r w:rsidR="000C3C6E">
        <w:rPr>
          <w:rFonts w:eastAsia="等线"/>
          <w:lang w:eastAsia="zh-CN"/>
        </w:rPr>
        <w:t>For the A-</w:t>
      </w:r>
      <w:proofErr w:type="spellStart"/>
      <w:r w:rsidR="000C3C6E">
        <w:rPr>
          <w:rFonts w:eastAsia="等线"/>
          <w:lang w:eastAsia="zh-CN"/>
        </w:rPr>
        <w:t>IoT</w:t>
      </w:r>
      <w:proofErr w:type="spellEnd"/>
      <w:r w:rsidR="000C3C6E">
        <w:rPr>
          <w:rFonts w:eastAsia="等线"/>
          <w:lang w:eastAsia="zh-CN"/>
        </w:rPr>
        <w:t xml:space="preserve"> paging message design, the impact of </w:t>
      </w:r>
      <w:r>
        <w:rPr>
          <w:rFonts w:eastAsia="等线"/>
          <w:lang w:eastAsia="zh-CN"/>
        </w:rPr>
        <w:t>the support of Option 2</w:t>
      </w:r>
      <w:r w:rsidR="000C3C6E">
        <w:rPr>
          <w:rFonts w:eastAsia="等线"/>
          <w:lang w:eastAsia="zh-CN"/>
        </w:rPr>
        <w:t xml:space="preserve"> is mainly on the length of service-related information. However, </w:t>
      </w:r>
      <w:r w:rsidR="00F82416">
        <w:rPr>
          <w:rFonts w:eastAsia="等线"/>
          <w:lang w:eastAsia="zh-CN"/>
        </w:rPr>
        <w:t xml:space="preserve">whether to support </w:t>
      </w:r>
      <w:r>
        <w:rPr>
          <w:rFonts w:eastAsia="等线"/>
          <w:lang w:eastAsia="zh-CN"/>
        </w:rPr>
        <w:t xml:space="preserve">option </w:t>
      </w:r>
      <w:proofErr w:type="gramStart"/>
      <w:r>
        <w:rPr>
          <w:rFonts w:eastAsia="等线"/>
          <w:lang w:eastAsia="zh-CN"/>
        </w:rPr>
        <w:t>2</w:t>
      </w:r>
      <w:proofErr w:type="gramEnd"/>
      <w:r>
        <w:rPr>
          <w:rFonts w:eastAsia="等线"/>
          <w:lang w:eastAsia="zh-CN"/>
        </w:rPr>
        <w:t xml:space="preserve"> or not is SA2’s decision. </w:t>
      </w:r>
      <w:proofErr w:type="gramStart"/>
      <w:r>
        <w:rPr>
          <w:rFonts w:eastAsia="等线"/>
          <w:lang w:eastAsia="zh-CN"/>
        </w:rPr>
        <w:t>So</w:t>
      </w:r>
      <w:proofErr w:type="gramEnd"/>
      <w:r>
        <w:rPr>
          <w:rFonts w:eastAsia="等线"/>
          <w:lang w:eastAsia="zh-CN"/>
        </w:rPr>
        <w:t xml:space="preserve">, in the first meeting of this WI, RAN2 can take option 1 as the starting point for the service-related information design. The length of such information is FFS depending on the SA2’s inputs. </w:t>
      </w:r>
    </w:p>
    <w:p w14:paraId="5EF11413" w14:textId="5E289F71" w:rsidR="00666AEC" w:rsidRPr="00A261E1" w:rsidRDefault="00BD5C4B" w:rsidP="00BF5B6E">
      <w:pPr>
        <w:rPr>
          <w:rFonts w:eastAsia="等线"/>
          <w:b/>
          <w:lang w:eastAsia="zh-CN"/>
        </w:rPr>
      </w:pPr>
      <w:r w:rsidRPr="00A261E1">
        <w:rPr>
          <w:rFonts w:eastAsia="等线"/>
          <w:b/>
          <w:lang w:eastAsia="zh-CN"/>
        </w:rPr>
        <w:t>Proposal</w:t>
      </w:r>
      <w:r w:rsidR="00AA08B8">
        <w:rPr>
          <w:rFonts w:eastAsia="等线"/>
          <w:b/>
          <w:lang w:eastAsia="zh-CN"/>
        </w:rPr>
        <w:t xml:space="preserve"> 2-1</w:t>
      </w:r>
      <w:r w:rsidRPr="00A261E1">
        <w:rPr>
          <w:rFonts w:eastAsia="等线"/>
          <w:b/>
          <w:lang w:eastAsia="zh-CN"/>
        </w:rPr>
        <w:t xml:space="preserve">: RAN2 </w:t>
      </w:r>
      <w:proofErr w:type="gramStart"/>
      <w:r w:rsidRPr="00A261E1">
        <w:rPr>
          <w:rFonts w:eastAsia="等线"/>
          <w:b/>
          <w:lang w:eastAsia="zh-CN"/>
        </w:rPr>
        <w:t>is kindly asked</w:t>
      </w:r>
      <w:proofErr w:type="gramEnd"/>
      <w:r w:rsidRPr="00A261E1">
        <w:rPr>
          <w:rFonts w:eastAsia="等线"/>
          <w:b/>
          <w:lang w:eastAsia="zh-CN"/>
        </w:rPr>
        <w:t xml:space="preserve"> to agree that the A-</w:t>
      </w:r>
      <w:proofErr w:type="spellStart"/>
      <w:r w:rsidRPr="00A261E1">
        <w:rPr>
          <w:rFonts w:eastAsia="等线"/>
          <w:b/>
          <w:lang w:eastAsia="zh-CN"/>
        </w:rPr>
        <w:t>IoT</w:t>
      </w:r>
      <w:proofErr w:type="spellEnd"/>
      <w:r w:rsidRPr="00A261E1">
        <w:rPr>
          <w:rFonts w:eastAsia="等线"/>
          <w:b/>
          <w:lang w:eastAsia="zh-CN"/>
        </w:rPr>
        <w:t xml:space="preserve"> </w:t>
      </w:r>
      <w:r w:rsidR="00666AEC" w:rsidRPr="00A261E1">
        <w:rPr>
          <w:rFonts w:eastAsia="等线"/>
          <w:b/>
          <w:lang w:eastAsia="zh-CN"/>
        </w:rPr>
        <w:t xml:space="preserve">Paging message contains the service-related information to avoid the duplicated response from the device. </w:t>
      </w:r>
    </w:p>
    <w:p w14:paraId="1D494AE2" w14:textId="231FC070" w:rsidR="00666AEC" w:rsidRPr="00A261E1" w:rsidRDefault="00666AEC" w:rsidP="00BF5B6E">
      <w:pPr>
        <w:rPr>
          <w:rFonts w:eastAsia="等线"/>
          <w:b/>
          <w:lang w:eastAsia="zh-CN"/>
        </w:rPr>
      </w:pPr>
      <w:r w:rsidRPr="00A261E1">
        <w:rPr>
          <w:rFonts w:eastAsia="等线"/>
          <w:b/>
          <w:lang w:eastAsia="zh-CN"/>
        </w:rPr>
        <w:t>Proposal</w:t>
      </w:r>
      <w:r w:rsidR="00AA08B8">
        <w:rPr>
          <w:rFonts w:eastAsia="等线"/>
          <w:b/>
          <w:lang w:eastAsia="zh-CN"/>
        </w:rPr>
        <w:t xml:space="preserve"> 2-2</w:t>
      </w:r>
      <w:r w:rsidRPr="00A261E1">
        <w:rPr>
          <w:rFonts w:eastAsia="等线"/>
          <w:b/>
          <w:lang w:eastAsia="zh-CN"/>
        </w:rPr>
        <w:t xml:space="preserve">: RAN2 </w:t>
      </w:r>
      <w:proofErr w:type="gramStart"/>
      <w:r w:rsidRPr="00A261E1">
        <w:rPr>
          <w:rFonts w:eastAsia="等线"/>
          <w:b/>
          <w:lang w:eastAsia="zh-CN"/>
        </w:rPr>
        <w:t>is kindly asked</w:t>
      </w:r>
      <w:proofErr w:type="gramEnd"/>
      <w:r w:rsidRPr="00A261E1">
        <w:rPr>
          <w:rFonts w:eastAsia="等线"/>
          <w:b/>
          <w:lang w:eastAsia="zh-CN"/>
        </w:rPr>
        <w:t xml:space="preserve"> to agree </w:t>
      </w:r>
      <w:r w:rsidR="00A261E1" w:rsidRPr="00A261E1">
        <w:rPr>
          <w:rFonts w:eastAsia="等线"/>
          <w:b/>
          <w:lang w:eastAsia="zh-CN"/>
        </w:rPr>
        <w:t xml:space="preserve">that </w:t>
      </w:r>
      <w:r w:rsidRPr="00A261E1">
        <w:rPr>
          <w:rFonts w:eastAsia="等线"/>
          <w:b/>
          <w:lang w:eastAsia="zh-CN"/>
        </w:rPr>
        <w:t xml:space="preserve">the design of the service-related information is started from the case that one service </w:t>
      </w:r>
      <w:r w:rsidR="00A261E1" w:rsidRPr="00A261E1">
        <w:rPr>
          <w:rFonts w:eastAsia="等线"/>
          <w:b/>
          <w:lang w:eastAsia="zh-CN"/>
        </w:rPr>
        <w:t xml:space="preserve">is operated at a time, and </w:t>
      </w:r>
      <w:r w:rsidRPr="00A261E1">
        <w:rPr>
          <w:rFonts w:eastAsia="等线"/>
          <w:b/>
          <w:lang w:eastAsia="zh-CN"/>
        </w:rPr>
        <w:t>FFS on the length of such information (depends on SA2</w:t>
      </w:r>
      <w:r w:rsidR="00A261E1" w:rsidRPr="00A261E1">
        <w:rPr>
          <w:rFonts w:eastAsia="等线"/>
          <w:b/>
          <w:lang w:eastAsia="zh-CN"/>
        </w:rPr>
        <w:t xml:space="preserve"> on the support of multiple services at a time</w:t>
      </w:r>
      <w:r w:rsidRPr="00A261E1">
        <w:rPr>
          <w:rFonts w:eastAsia="等线"/>
          <w:b/>
          <w:lang w:eastAsia="zh-CN"/>
        </w:rPr>
        <w:t xml:space="preserve">). </w:t>
      </w:r>
    </w:p>
    <w:p w14:paraId="62DAF5D9" w14:textId="7CB47C8C" w:rsidR="001A534D" w:rsidRPr="00BF5B6E" w:rsidRDefault="00666AEC" w:rsidP="00BF5B6E">
      <w:pPr>
        <w:rPr>
          <w:rFonts w:eastAsia="等线"/>
          <w:lang w:eastAsia="zh-CN"/>
        </w:rPr>
      </w:pPr>
      <w:r w:rsidRPr="00A261E1">
        <w:rPr>
          <w:rFonts w:eastAsia="等线"/>
          <w:b/>
          <w:lang w:eastAsia="zh-CN"/>
        </w:rPr>
        <w:t>Proposal</w:t>
      </w:r>
      <w:r w:rsidR="00AA08B8">
        <w:rPr>
          <w:rFonts w:eastAsia="等线"/>
          <w:b/>
          <w:lang w:eastAsia="zh-CN"/>
        </w:rPr>
        <w:t xml:space="preserve"> 2-3</w:t>
      </w:r>
      <w:r w:rsidRPr="00A261E1">
        <w:rPr>
          <w:rFonts w:eastAsia="等线"/>
          <w:b/>
          <w:lang w:eastAsia="zh-CN"/>
        </w:rPr>
        <w:t xml:space="preserve">: RAN2 </w:t>
      </w:r>
      <w:proofErr w:type="gramStart"/>
      <w:r w:rsidRPr="00A261E1">
        <w:rPr>
          <w:rFonts w:eastAsia="等线"/>
          <w:b/>
          <w:lang w:eastAsia="zh-CN"/>
        </w:rPr>
        <w:t>is kindly asked</w:t>
      </w:r>
      <w:proofErr w:type="gramEnd"/>
      <w:r w:rsidRPr="00A261E1">
        <w:rPr>
          <w:rFonts w:eastAsia="等线"/>
          <w:b/>
          <w:lang w:eastAsia="zh-CN"/>
        </w:rPr>
        <w:t xml:space="preserve"> to consu</w:t>
      </w:r>
      <w:r w:rsidR="00A261E1" w:rsidRPr="00A261E1">
        <w:rPr>
          <w:rFonts w:eastAsia="等线"/>
          <w:b/>
          <w:lang w:eastAsia="zh-CN"/>
        </w:rPr>
        <w:t xml:space="preserve">lt SA2 on whether to support multiple services at a time. </w:t>
      </w:r>
      <w:r w:rsidRPr="00A261E1">
        <w:rPr>
          <w:rFonts w:eastAsia="等线"/>
          <w:b/>
          <w:lang w:eastAsia="zh-CN"/>
        </w:rPr>
        <w:t xml:space="preserve"> </w:t>
      </w:r>
      <w:r>
        <w:rPr>
          <w:rFonts w:eastAsia="等线"/>
          <w:lang w:eastAsia="zh-CN"/>
        </w:rPr>
        <w:t xml:space="preserve"> </w:t>
      </w:r>
      <w:r w:rsidR="00BC76BD">
        <w:rPr>
          <w:rFonts w:eastAsia="等线"/>
          <w:lang w:eastAsia="zh-CN"/>
        </w:rPr>
        <w:t xml:space="preserve"> </w:t>
      </w:r>
      <w:r w:rsidR="00AE6652">
        <w:rPr>
          <w:rFonts w:eastAsia="等线"/>
          <w:lang w:eastAsia="zh-CN"/>
        </w:rPr>
        <w:t xml:space="preserve"> </w:t>
      </w:r>
    </w:p>
    <w:p w14:paraId="156CA519" w14:textId="59C05A11" w:rsidR="008E09A1" w:rsidRDefault="008E09A1" w:rsidP="008E09A1">
      <w:pPr>
        <w:pStyle w:val="2"/>
        <w:keepNext/>
        <w:overflowPunct w:val="0"/>
        <w:autoSpaceDE w:val="0"/>
        <w:autoSpaceDN w:val="0"/>
        <w:spacing w:before="240" w:beforeAutospacing="0" w:afterLines="0" w:after="60"/>
        <w:rPr>
          <w:rStyle w:val="20"/>
          <w:rFonts w:eastAsia="Malgun Gothic"/>
          <w:bCs/>
          <w:sz w:val="28"/>
          <w:szCs w:val="20"/>
          <w:lang w:eastAsia="en-US"/>
        </w:rPr>
      </w:pPr>
      <w:r w:rsidRPr="008E09A1">
        <w:rPr>
          <w:rStyle w:val="20"/>
          <w:rFonts w:eastAsia="Malgun Gothic"/>
          <w:bCs/>
          <w:sz w:val="28"/>
          <w:szCs w:val="20"/>
          <w:lang w:eastAsia="en-US"/>
        </w:rPr>
        <w:t xml:space="preserve">Issue </w:t>
      </w:r>
      <w:r>
        <w:rPr>
          <w:rStyle w:val="20"/>
          <w:rFonts w:eastAsia="Malgun Gothic"/>
          <w:bCs/>
          <w:sz w:val="28"/>
          <w:szCs w:val="20"/>
          <w:lang w:eastAsia="en-US"/>
        </w:rPr>
        <w:t>3</w:t>
      </w:r>
      <w:r w:rsidRPr="008E09A1">
        <w:rPr>
          <w:rStyle w:val="20"/>
          <w:rFonts w:eastAsia="Malgun Gothic"/>
          <w:bCs/>
          <w:sz w:val="28"/>
          <w:szCs w:val="20"/>
          <w:lang w:eastAsia="en-US"/>
        </w:rPr>
        <w:t xml:space="preserve">: </w:t>
      </w:r>
      <w:r w:rsidR="00CA2ADD">
        <w:rPr>
          <w:rStyle w:val="20"/>
          <w:rFonts w:eastAsia="Malgun Gothic"/>
          <w:bCs/>
          <w:sz w:val="28"/>
          <w:szCs w:val="20"/>
          <w:lang w:eastAsia="en-US"/>
        </w:rPr>
        <w:t>Resource configuration information</w:t>
      </w:r>
    </w:p>
    <w:p w14:paraId="004E218E" w14:textId="5C0BC24F" w:rsidR="00865CB3" w:rsidRDefault="00865CB3" w:rsidP="00CA2ADD">
      <w:pPr>
        <w:rPr>
          <w:rFonts w:eastAsia="等线"/>
          <w:lang w:eastAsia="zh-CN"/>
        </w:rPr>
      </w:pPr>
      <w:r>
        <w:rPr>
          <w:rFonts w:eastAsia="等线" w:hint="eastAsia"/>
          <w:lang w:eastAsia="zh-CN"/>
        </w:rPr>
        <w:t>T</w:t>
      </w:r>
      <w:r>
        <w:rPr>
          <w:rFonts w:eastAsia="等线"/>
          <w:lang w:eastAsia="zh-CN"/>
        </w:rPr>
        <w:t xml:space="preserve">he </w:t>
      </w:r>
      <w:proofErr w:type="gramStart"/>
      <w:r>
        <w:rPr>
          <w:rFonts w:eastAsia="等线"/>
          <w:lang w:eastAsia="zh-CN"/>
        </w:rPr>
        <w:t>resource configuration is used by the device(s) to determine the resource used to transmit the Msg1 of random access procedure</w:t>
      </w:r>
      <w:proofErr w:type="gramEnd"/>
      <w:r>
        <w:rPr>
          <w:rFonts w:eastAsia="等线"/>
          <w:lang w:eastAsia="zh-CN"/>
        </w:rPr>
        <w:t>. Such resource can be an access occasion or a set of resource occasions</w:t>
      </w:r>
      <w:r w:rsidR="007F2459">
        <w:rPr>
          <w:rFonts w:eastAsia="等线"/>
          <w:lang w:eastAsia="zh-CN"/>
        </w:rPr>
        <w:t>. Each access occasion represents a time-frequency resource</w:t>
      </w:r>
      <w:r w:rsidR="00DE10B2">
        <w:rPr>
          <w:rFonts w:eastAsia="等线"/>
          <w:lang w:eastAsia="zh-CN"/>
        </w:rPr>
        <w:t xml:space="preserve">. The assignment of access occasion </w:t>
      </w:r>
      <w:r>
        <w:rPr>
          <w:rFonts w:eastAsia="等线"/>
          <w:lang w:eastAsia="zh-CN"/>
        </w:rPr>
        <w:t>depends on the random access type</w:t>
      </w:r>
      <w:r w:rsidR="00DE10B2">
        <w:rPr>
          <w:rFonts w:eastAsia="等线"/>
          <w:lang w:eastAsia="zh-CN"/>
        </w:rPr>
        <w:t xml:space="preserve"> triggered by A-</w:t>
      </w:r>
      <w:proofErr w:type="spellStart"/>
      <w:r w:rsidR="00DE10B2">
        <w:rPr>
          <w:rFonts w:eastAsia="等线"/>
          <w:lang w:eastAsia="zh-CN"/>
        </w:rPr>
        <w:t>IoT</w:t>
      </w:r>
      <w:proofErr w:type="spellEnd"/>
      <w:r w:rsidR="00DE10B2">
        <w:rPr>
          <w:rFonts w:eastAsia="等线"/>
          <w:lang w:eastAsia="zh-CN"/>
        </w:rPr>
        <w:t xml:space="preserve"> paging message</w:t>
      </w:r>
      <w:r>
        <w:rPr>
          <w:rFonts w:eastAsia="等线"/>
          <w:lang w:eastAsia="zh-CN"/>
        </w:rPr>
        <w:t>:</w:t>
      </w:r>
    </w:p>
    <w:p w14:paraId="057F3E45" w14:textId="2B3A7E50" w:rsidR="00865CB3" w:rsidRDefault="00DE10B2" w:rsidP="00865CB3">
      <w:pPr>
        <w:pStyle w:val="a7"/>
        <w:numPr>
          <w:ilvl w:val="0"/>
          <w:numId w:val="15"/>
        </w:numPr>
        <w:ind w:firstLineChars="0"/>
        <w:rPr>
          <w:rFonts w:eastAsia="等线"/>
          <w:lang w:eastAsia="zh-CN"/>
        </w:rPr>
      </w:pPr>
      <w:r>
        <w:rPr>
          <w:rFonts w:eastAsia="等线"/>
          <w:lang w:eastAsia="zh-CN"/>
        </w:rPr>
        <w:t xml:space="preserve">Type 1: </w:t>
      </w:r>
      <w:r w:rsidR="00865CB3">
        <w:rPr>
          <w:rFonts w:eastAsia="等线"/>
          <w:lang w:eastAsia="zh-CN"/>
        </w:rPr>
        <w:t>Contention-free random access</w:t>
      </w:r>
    </w:p>
    <w:p w14:paraId="48010BB1" w14:textId="77777777" w:rsidR="006F58FC" w:rsidRDefault="00C16DE4" w:rsidP="00865CB3">
      <w:pPr>
        <w:pStyle w:val="a7"/>
        <w:ind w:left="720" w:firstLineChars="0" w:firstLine="0"/>
        <w:rPr>
          <w:rFonts w:eastAsia="等线"/>
          <w:lang w:eastAsia="zh-CN"/>
        </w:rPr>
      </w:pPr>
      <w:r>
        <w:rPr>
          <w:rFonts w:eastAsia="等线"/>
          <w:lang w:eastAsia="zh-CN"/>
        </w:rPr>
        <w:t>In case that the A-</w:t>
      </w:r>
      <w:proofErr w:type="spellStart"/>
      <w:r>
        <w:rPr>
          <w:rFonts w:eastAsia="等线"/>
          <w:lang w:eastAsia="zh-CN"/>
        </w:rPr>
        <w:t>IoT</w:t>
      </w:r>
      <w:proofErr w:type="spellEnd"/>
      <w:r>
        <w:rPr>
          <w:rFonts w:eastAsia="等线"/>
          <w:lang w:eastAsia="zh-CN"/>
        </w:rPr>
        <w:t xml:space="preserve"> paging message includes a single device ID, the reader can assign one access occasion to such device so that it can perform the connection-free random access. </w:t>
      </w:r>
      <w:r w:rsidR="00DE10B2">
        <w:rPr>
          <w:rFonts w:eastAsia="等线"/>
          <w:lang w:eastAsia="zh-CN"/>
        </w:rPr>
        <w:t xml:space="preserve"> </w:t>
      </w:r>
      <w:r w:rsidR="007F2459">
        <w:rPr>
          <w:rFonts w:eastAsia="等线"/>
          <w:lang w:eastAsia="zh-CN"/>
        </w:rPr>
        <w:t xml:space="preserve"> </w:t>
      </w:r>
    </w:p>
    <w:p w14:paraId="29796D4E" w14:textId="77777777" w:rsidR="006F58FC" w:rsidRDefault="006F58FC" w:rsidP="006F58FC">
      <w:pPr>
        <w:pStyle w:val="a7"/>
        <w:numPr>
          <w:ilvl w:val="0"/>
          <w:numId w:val="15"/>
        </w:numPr>
        <w:ind w:firstLineChars="0"/>
        <w:rPr>
          <w:rFonts w:eastAsia="等线"/>
          <w:lang w:eastAsia="zh-CN"/>
        </w:rPr>
      </w:pPr>
      <w:r>
        <w:rPr>
          <w:rFonts w:eastAsia="等线"/>
          <w:lang w:eastAsia="zh-CN"/>
        </w:rPr>
        <w:t>Type 2: Content-based random access</w:t>
      </w:r>
    </w:p>
    <w:p w14:paraId="2955AD1B" w14:textId="77777777" w:rsidR="006F58FC" w:rsidRDefault="006F58FC" w:rsidP="006F58FC">
      <w:pPr>
        <w:pStyle w:val="a7"/>
        <w:ind w:left="720" w:firstLineChars="0" w:firstLine="0"/>
        <w:rPr>
          <w:rFonts w:eastAsia="等线"/>
          <w:lang w:eastAsia="zh-CN"/>
        </w:rPr>
      </w:pPr>
      <w:r>
        <w:rPr>
          <w:rFonts w:eastAsia="等线"/>
          <w:lang w:eastAsia="zh-CN"/>
        </w:rPr>
        <w:t>In case that the A-</w:t>
      </w:r>
      <w:proofErr w:type="spellStart"/>
      <w:r>
        <w:rPr>
          <w:rFonts w:eastAsia="等线"/>
          <w:lang w:eastAsia="zh-CN"/>
        </w:rPr>
        <w:t>IoT</w:t>
      </w:r>
      <w:proofErr w:type="spellEnd"/>
      <w:r>
        <w:rPr>
          <w:rFonts w:eastAsia="等线"/>
          <w:lang w:eastAsia="zh-CN"/>
        </w:rPr>
        <w:t xml:space="preserve"> paging message does not include any device ID (i.e., trigger multiple devices to access), the reader can assign multiple access occasions to device(s) so that those devices can perform contention-based random access. </w:t>
      </w:r>
    </w:p>
    <w:p w14:paraId="1E95F9C4" w14:textId="77777777" w:rsidR="00396709" w:rsidRDefault="006F58FC" w:rsidP="006F58FC">
      <w:pPr>
        <w:rPr>
          <w:rFonts w:eastAsia="等线"/>
          <w:lang w:eastAsia="zh-CN"/>
        </w:rPr>
      </w:pPr>
      <w:r>
        <w:rPr>
          <w:rFonts w:eastAsia="等线"/>
          <w:lang w:eastAsia="zh-CN"/>
        </w:rPr>
        <w:t>To support the above two types of random access, the A-</w:t>
      </w:r>
      <w:proofErr w:type="spellStart"/>
      <w:r>
        <w:rPr>
          <w:rFonts w:eastAsia="等线"/>
          <w:lang w:eastAsia="zh-CN"/>
        </w:rPr>
        <w:t>IoT</w:t>
      </w:r>
      <w:proofErr w:type="spellEnd"/>
      <w:r>
        <w:rPr>
          <w:rFonts w:eastAsia="等线"/>
          <w:lang w:eastAsia="zh-CN"/>
        </w:rPr>
        <w:t xml:space="preserve"> Paging message can include the number of access occasions.</w:t>
      </w:r>
    </w:p>
    <w:p w14:paraId="32A28419" w14:textId="07726A5B" w:rsidR="00396709" w:rsidRPr="002A3088" w:rsidRDefault="00396709" w:rsidP="006F58FC">
      <w:pPr>
        <w:rPr>
          <w:rFonts w:eastAsia="等线"/>
          <w:b/>
          <w:lang w:eastAsia="zh-CN"/>
        </w:rPr>
      </w:pPr>
      <w:r w:rsidRPr="002A3088">
        <w:rPr>
          <w:rFonts w:eastAsia="等线"/>
          <w:b/>
          <w:lang w:eastAsia="zh-CN"/>
        </w:rPr>
        <w:lastRenderedPageBreak/>
        <w:t>Proposal</w:t>
      </w:r>
      <w:r w:rsidR="00FE12EE">
        <w:rPr>
          <w:rFonts w:eastAsia="等线"/>
          <w:b/>
          <w:lang w:eastAsia="zh-CN"/>
        </w:rPr>
        <w:t xml:space="preserve"> 3-1</w:t>
      </w:r>
      <w:r w:rsidRPr="002A3088">
        <w:rPr>
          <w:rFonts w:eastAsia="等线"/>
          <w:b/>
          <w:lang w:eastAsia="zh-CN"/>
        </w:rPr>
        <w:t xml:space="preserve">: RAN2 </w:t>
      </w:r>
      <w:proofErr w:type="gramStart"/>
      <w:r w:rsidRPr="002A3088">
        <w:rPr>
          <w:rFonts w:eastAsia="等线"/>
          <w:b/>
          <w:lang w:eastAsia="zh-CN"/>
        </w:rPr>
        <w:t>is kindly asked</w:t>
      </w:r>
      <w:proofErr w:type="gramEnd"/>
      <w:r w:rsidRPr="002A3088">
        <w:rPr>
          <w:rFonts w:eastAsia="等线"/>
          <w:b/>
          <w:lang w:eastAsia="zh-CN"/>
        </w:rPr>
        <w:t xml:space="preserve"> to agree that the A-</w:t>
      </w:r>
      <w:proofErr w:type="spellStart"/>
      <w:r w:rsidRPr="002A3088">
        <w:rPr>
          <w:rFonts w:eastAsia="等线"/>
          <w:b/>
          <w:lang w:eastAsia="zh-CN"/>
        </w:rPr>
        <w:t>IoT</w:t>
      </w:r>
      <w:proofErr w:type="spellEnd"/>
      <w:r w:rsidRPr="002A3088">
        <w:rPr>
          <w:rFonts w:eastAsia="等线"/>
          <w:b/>
          <w:lang w:eastAsia="zh-CN"/>
        </w:rPr>
        <w:t xml:space="preserve"> paging message can include the number of access occasions. </w:t>
      </w:r>
      <w:r w:rsidR="006F58FC" w:rsidRPr="002A3088">
        <w:rPr>
          <w:rFonts w:eastAsia="等线"/>
          <w:b/>
          <w:lang w:eastAsia="zh-CN"/>
        </w:rPr>
        <w:t xml:space="preserve"> </w:t>
      </w:r>
    </w:p>
    <w:p w14:paraId="434C2B7F" w14:textId="05D63A36" w:rsidR="00CA2ADD" w:rsidRDefault="008B6B72" w:rsidP="00732A1F">
      <w:pPr>
        <w:rPr>
          <w:rFonts w:eastAsia="等线"/>
          <w:lang w:eastAsia="zh-CN"/>
        </w:rPr>
      </w:pPr>
      <w:r>
        <w:rPr>
          <w:rFonts w:eastAsia="等线"/>
          <w:lang w:eastAsia="zh-CN"/>
        </w:rPr>
        <w:t>As indicated in WID, the A-</w:t>
      </w:r>
      <w:proofErr w:type="spellStart"/>
      <w:r>
        <w:rPr>
          <w:rFonts w:eastAsia="等线"/>
          <w:lang w:eastAsia="zh-CN"/>
        </w:rPr>
        <w:t>IoT</w:t>
      </w:r>
      <w:proofErr w:type="spellEnd"/>
      <w:r>
        <w:rPr>
          <w:rFonts w:eastAsia="等线"/>
          <w:lang w:eastAsia="zh-CN"/>
        </w:rPr>
        <w:t xml:space="preserve"> Paging message </w:t>
      </w:r>
      <w:proofErr w:type="gramStart"/>
      <w:r>
        <w:rPr>
          <w:rFonts w:eastAsia="等线"/>
          <w:lang w:eastAsia="zh-CN"/>
        </w:rPr>
        <w:t>should be designed</w:t>
      </w:r>
      <w:proofErr w:type="gramEnd"/>
      <w:r>
        <w:rPr>
          <w:rFonts w:eastAsia="等线"/>
          <w:lang w:eastAsia="zh-CN"/>
        </w:rPr>
        <w:t xml:space="preserve"> to allow including multiple device IDs</w:t>
      </w:r>
      <w:r w:rsidR="00396709">
        <w:rPr>
          <w:rFonts w:eastAsia="等线"/>
          <w:lang w:eastAsia="zh-CN"/>
        </w:rPr>
        <w:t xml:space="preserve">. In this case, either contention-free or contention-based random access </w:t>
      </w:r>
      <w:proofErr w:type="gramStart"/>
      <w:r w:rsidR="00396709">
        <w:rPr>
          <w:rFonts w:eastAsia="等线"/>
          <w:lang w:eastAsia="zh-CN"/>
        </w:rPr>
        <w:t>can be configured</w:t>
      </w:r>
      <w:proofErr w:type="gramEnd"/>
      <w:r w:rsidR="00396709">
        <w:rPr>
          <w:rFonts w:eastAsia="等线"/>
          <w:lang w:eastAsia="zh-CN"/>
        </w:rPr>
        <w:t>. For contention-free</w:t>
      </w:r>
      <w:r w:rsidR="00732A1F">
        <w:rPr>
          <w:rFonts w:eastAsia="等线"/>
          <w:lang w:eastAsia="zh-CN"/>
        </w:rPr>
        <w:t xml:space="preserve"> random access</w:t>
      </w:r>
      <w:r w:rsidR="00396709">
        <w:rPr>
          <w:rFonts w:eastAsia="等线"/>
          <w:lang w:eastAsia="zh-CN"/>
        </w:rPr>
        <w:t xml:space="preserve">, </w:t>
      </w:r>
      <w:r w:rsidR="002A3088">
        <w:rPr>
          <w:rFonts w:eastAsia="等线"/>
          <w:lang w:eastAsia="zh-CN"/>
        </w:rPr>
        <w:t xml:space="preserve">each device should be assigned a dedicated access occasion. RAN2 can discuss whether and how to support the resource configuration for contention-free random access of multiple devices. </w:t>
      </w:r>
      <w:r w:rsidR="008C61ED">
        <w:rPr>
          <w:rFonts w:eastAsia="等线"/>
          <w:lang w:eastAsia="zh-CN"/>
        </w:rPr>
        <w:t xml:space="preserve"> </w:t>
      </w:r>
    </w:p>
    <w:p w14:paraId="73A21067" w14:textId="26DC8F54" w:rsidR="008E09A1" w:rsidRPr="002A3088" w:rsidRDefault="00732A1F" w:rsidP="007D5B1F">
      <w:pPr>
        <w:rPr>
          <w:rFonts w:eastAsia="等线"/>
          <w:b/>
          <w:lang w:eastAsia="zh-CN"/>
        </w:rPr>
      </w:pPr>
      <w:r w:rsidRPr="002A3088">
        <w:rPr>
          <w:rFonts w:eastAsia="等线"/>
          <w:b/>
          <w:lang w:eastAsia="zh-CN"/>
        </w:rPr>
        <w:t>Proposal</w:t>
      </w:r>
      <w:r w:rsidR="00FE12EE">
        <w:rPr>
          <w:rFonts w:eastAsia="等线"/>
          <w:b/>
          <w:lang w:eastAsia="zh-CN"/>
        </w:rPr>
        <w:t xml:space="preserve"> 3-2</w:t>
      </w:r>
      <w:r w:rsidRPr="002A3088">
        <w:rPr>
          <w:rFonts w:eastAsia="等线"/>
          <w:b/>
          <w:lang w:eastAsia="zh-CN"/>
        </w:rPr>
        <w:t xml:space="preserve">: RAN2 </w:t>
      </w:r>
      <w:proofErr w:type="gramStart"/>
      <w:r w:rsidRPr="002A3088">
        <w:rPr>
          <w:rFonts w:eastAsia="等线"/>
          <w:b/>
          <w:lang w:eastAsia="zh-CN"/>
        </w:rPr>
        <w:t>is kindly asked</w:t>
      </w:r>
      <w:proofErr w:type="gramEnd"/>
      <w:r w:rsidRPr="002A3088">
        <w:rPr>
          <w:rFonts w:eastAsia="等线"/>
          <w:b/>
          <w:lang w:eastAsia="zh-CN"/>
        </w:rPr>
        <w:t xml:space="preserve"> to discuss whether and how to support the dedicated access occasion assignment for multiple devices in one A-</w:t>
      </w:r>
      <w:proofErr w:type="spellStart"/>
      <w:r w:rsidRPr="002A3088">
        <w:rPr>
          <w:rFonts w:eastAsia="等线"/>
          <w:b/>
          <w:lang w:eastAsia="zh-CN"/>
        </w:rPr>
        <w:t>IoT</w:t>
      </w:r>
      <w:proofErr w:type="spellEnd"/>
      <w:r w:rsidRPr="002A3088">
        <w:rPr>
          <w:rFonts w:eastAsia="等线"/>
          <w:b/>
          <w:lang w:eastAsia="zh-CN"/>
        </w:rPr>
        <w:t xml:space="preserve"> Paging message with intention of configuring the contention-free random access. </w:t>
      </w:r>
    </w:p>
    <w:p w14:paraId="13AB425B" w14:textId="492BDECE" w:rsidR="007D5B1F" w:rsidRPr="004C3AAC" w:rsidRDefault="007D5B1F" w:rsidP="004C3AAC">
      <w:pPr>
        <w:pStyle w:val="2"/>
        <w:keepNext/>
        <w:overflowPunct w:val="0"/>
        <w:autoSpaceDE w:val="0"/>
        <w:autoSpaceDN w:val="0"/>
        <w:spacing w:before="240" w:beforeAutospacing="0" w:afterLines="0" w:after="60"/>
        <w:rPr>
          <w:rStyle w:val="20"/>
          <w:rFonts w:eastAsia="Malgun Gothic"/>
          <w:bCs/>
          <w:sz w:val="28"/>
          <w:szCs w:val="20"/>
          <w:lang w:eastAsia="en-US"/>
        </w:rPr>
      </w:pPr>
      <w:r w:rsidRPr="004C3AAC">
        <w:rPr>
          <w:rStyle w:val="20"/>
          <w:rFonts w:eastAsia="Malgun Gothic"/>
          <w:bCs/>
          <w:sz w:val="28"/>
          <w:szCs w:val="20"/>
          <w:lang w:eastAsia="en-US"/>
        </w:rPr>
        <w:t xml:space="preserve">Issue </w:t>
      </w:r>
      <w:r w:rsidR="008E09A1">
        <w:rPr>
          <w:rStyle w:val="20"/>
          <w:rFonts w:eastAsia="Malgun Gothic"/>
          <w:bCs/>
          <w:sz w:val="28"/>
          <w:szCs w:val="20"/>
          <w:lang w:eastAsia="en-US"/>
        </w:rPr>
        <w:t>4</w:t>
      </w:r>
      <w:r w:rsidRPr="004C3AAC">
        <w:rPr>
          <w:rStyle w:val="20"/>
          <w:rFonts w:eastAsia="Malgun Gothic"/>
          <w:bCs/>
          <w:sz w:val="28"/>
          <w:szCs w:val="20"/>
          <w:lang w:eastAsia="en-US"/>
        </w:rPr>
        <w:t xml:space="preserve">: </w:t>
      </w:r>
      <w:r>
        <w:rPr>
          <w:rStyle w:val="20"/>
          <w:rFonts w:eastAsia="Malgun Gothic"/>
          <w:bCs/>
          <w:sz w:val="28"/>
          <w:szCs w:val="20"/>
          <w:lang w:eastAsia="en-US"/>
        </w:rPr>
        <w:t xml:space="preserve">Paging message </w:t>
      </w:r>
      <w:r w:rsidR="00AA08B8">
        <w:rPr>
          <w:rStyle w:val="20"/>
          <w:rFonts w:eastAsia="Malgun Gothic"/>
          <w:bCs/>
          <w:sz w:val="28"/>
          <w:szCs w:val="20"/>
          <w:lang w:eastAsia="en-US"/>
        </w:rPr>
        <w:t>update</w:t>
      </w:r>
      <w:r>
        <w:rPr>
          <w:rStyle w:val="20"/>
          <w:rFonts w:eastAsia="Malgun Gothic"/>
          <w:bCs/>
          <w:sz w:val="28"/>
          <w:szCs w:val="20"/>
          <w:lang w:eastAsia="en-US"/>
        </w:rPr>
        <w:t xml:space="preserve"> </w:t>
      </w:r>
    </w:p>
    <w:p w14:paraId="2C1D51A9" w14:textId="77777777" w:rsidR="007D5B1F" w:rsidRDefault="007D5B1F" w:rsidP="00FC149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 xml:space="preserve">Among the AIoT paging messages associated with the same CN request, the configuration infomration in each message may be changed. Fig. 1 shows one example on the resource configuration change for different AIoT paging messages. Specifically, the CN request is to inventory 100 devices. At the beginning, the AIoT reader may need assign a long </w:t>
      </w:r>
      <w:r>
        <w:rPr>
          <w:rFonts w:ascii="Times New Roman" w:eastAsia="等线" w:hAnsi="Times New Roman" w:cs="Times New Roman" w:hint="eastAsia"/>
          <w:i w:val="0"/>
          <w:iCs w:val="0"/>
          <w:noProof/>
          <w:kern w:val="0"/>
          <w:szCs w:val="20"/>
          <w:lang w:val="en-GB" w:eastAsia="zh-CN"/>
        </w:rPr>
        <w:t>period</w:t>
      </w:r>
      <w:r>
        <w:rPr>
          <w:rFonts w:ascii="Times New Roman" w:eastAsia="等线" w:hAnsi="Times New Roman" w:cs="Times New Roman"/>
          <w:i w:val="0"/>
          <w:iCs w:val="0"/>
          <w:noProof/>
          <w:kern w:val="0"/>
          <w:szCs w:val="20"/>
          <w:lang w:val="en-GB" w:eastAsia="zh-CN"/>
        </w:rPr>
        <w:t xml:space="preserve"> (i.e., period 1) to collect responses since large number of devices cause more collisions. After Period 1, 80 devices have been inventoried. Thus, the AIoT devices can assign a short period (i.e., period 2) for inventory considering the small number of remaining devices.  </w:t>
      </w:r>
    </w:p>
    <w:p w14:paraId="7BD28780" w14:textId="77777777" w:rsidR="007D5B1F" w:rsidRDefault="007D5B1F" w:rsidP="00F8562D">
      <w:pPr>
        <w:pStyle w:val="Comments"/>
        <w:jc w:val="center"/>
        <w:rPr>
          <w:i w:val="0"/>
        </w:rPr>
      </w:pPr>
      <w:r>
        <w:object w:dxaOrig="15585" w:dyaOrig="4500" w14:anchorId="3546E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5pt;height:119.2pt" o:ole="">
            <v:imagedata r:id="rId8" o:title=""/>
          </v:shape>
          <o:OLEObject Type="Embed" ProgID="Visio.Drawing.15" ShapeID="_x0000_i1025" DrawAspect="Content" ObjectID="_1800444926" r:id="rId9"/>
        </w:object>
      </w:r>
    </w:p>
    <w:p w14:paraId="56A521CD" w14:textId="77777777" w:rsidR="007D5B1F" w:rsidRPr="00F8562D" w:rsidRDefault="007D5B1F" w:rsidP="00F8562D">
      <w:pPr>
        <w:pStyle w:val="Comments"/>
        <w:jc w:val="center"/>
        <w:rPr>
          <w:rFonts w:ascii="Times New Roman" w:eastAsia="等线" w:hAnsi="Times New Roman" w:cs="Times New Roman"/>
          <w:i w:val="0"/>
          <w:iCs w:val="0"/>
          <w:noProof/>
          <w:kern w:val="0"/>
          <w:szCs w:val="20"/>
          <w:lang w:val="en-GB" w:eastAsia="zh-CN"/>
        </w:rPr>
      </w:pPr>
      <w:r>
        <w:rPr>
          <w:i w:val="0"/>
        </w:rPr>
        <w:t xml:space="preserve">Fig. 1 Configuration information change among </w:t>
      </w:r>
      <w:proofErr w:type="spellStart"/>
      <w:r>
        <w:rPr>
          <w:i w:val="0"/>
        </w:rPr>
        <w:t>AIoT</w:t>
      </w:r>
      <w:proofErr w:type="spellEnd"/>
      <w:r>
        <w:rPr>
          <w:i w:val="0"/>
        </w:rPr>
        <w:t xml:space="preserve"> paging messages</w:t>
      </w:r>
    </w:p>
    <w:p w14:paraId="180E8952" w14:textId="5E21535D" w:rsidR="007D5B1F" w:rsidRDefault="007D5B1F" w:rsidP="00FC149E">
      <w:pPr>
        <w:pStyle w:val="Comments"/>
        <w:rPr>
          <w:rFonts w:ascii="Times New Roman" w:eastAsia="等线" w:hAnsi="Times New Roman" w:cs="Times New Roman"/>
          <w:i w:val="0"/>
          <w:iCs w:val="0"/>
          <w:noProof/>
          <w:kern w:val="0"/>
          <w:szCs w:val="20"/>
          <w:lang w:val="en-GB" w:eastAsia="zh-CN"/>
        </w:rPr>
      </w:pPr>
    </w:p>
    <w:p w14:paraId="5B63DAC6" w14:textId="0B7EEE66" w:rsidR="00765577" w:rsidRPr="00765577" w:rsidRDefault="00952113" w:rsidP="00765577">
      <w:pPr>
        <w:pStyle w:val="Comments"/>
        <w:rPr>
          <w:rFonts w:ascii="Times New Roman" w:eastAsia="等线" w:hAnsi="Times New Roman" w:cs="Times New Roman"/>
          <w:b/>
          <w:i w:val="0"/>
          <w:iCs w:val="0"/>
          <w:noProof/>
          <w:kern w:val="0"/>
          <w:szCs w:val="20"/>
          <w:lang w:val="en-GB" w:eastAsia="zh-CN"/>
        </w:rPr>
      </w:pPr>
      <w:r w:rsidRPr="00952113">
        <w:rPr>
          <w:rFonts w:ascii="Times New Roman" w:eastAsia="等线" w:hAnsi="Times New Roman" w:cs="Times New Roman" w:hint="eastAsia"/>
          <w:b/>
          <w:i w:val="0"/>
          <w:iCs w:val="0"/>
          <w:noProof/>
          <w:kern w:val="0"/>
          <w:szCs w:val="20"/>
          <w:lang w:val="en-GB" w:eastAsia="zh-CN"/>
        </w:rPr>
        <w:t>P</w:t>
      </w:r>
      <w:r w:rsidRPr="00952113">
        <w:rPr>
          <w:rFonts w:ascii="Times New Roman" w:eastAsia="等线" w:hAnsi="Times New Roman" w:cs="Times New Roman"/>
          <w:b/>
          <w:i w:val="0"/>
          <w:iCs w:val="0"/>
          <w:noProof/>
          <w:kern w:val="0"/>
          <w:szCs w:val="20"/>
          <w:lang w:val="en-GB" w:eastAsia="zh-CN"/>
        </w:rPr>
        <w:t>roposal</w:t>
      </w:r>
      <w:r w:rsidR="00732DCA">
        <w:rPr>
          <w:rFonts w:ascii="Times New Roman" w:eastAsia="等线" w:hAnsi="Times New Roman" w:cs="Times New Roman"/>
          <w:b/>
          <w:i w:val="0"/>
          <w:iCs w:val="0"/>
          <w:noProof/>
          <w:kern w:val="0"/>
          <w:szCs w:val="20"/>
          <w:lang w:val="en-GB" w:eastAsia="zh-CN"/>
        </w:rPr>
        <w:t xml:space="preserve"> 4-1</w:t>
      </w:r>
      <w:r w:rsidRPr="00952113">
        <w:rPr>
          <w:rFonts w:ascii="Times New Roman" w:eastAsia="等线" w:hAnsi="Times New Roman" w:cs="Times New Roman"/>
          <w:b/>
          <w:i w:val="0"/>
          <w:iCs w:val="0"/>
          <w:noProof/>
          <w:kern w:val="0"/>
          <w:szCs w:val="20"/>
          <w:lang w:val="en-GB" w:eastAsia="zh-CN"/>
        </w:rPr>
        <w:t>: for the same service, RAN2 is kindly asked to agree that the A-IoT paging message may contain different configuration information (e.g., resource configuration).</w:t>
      </w:r>
    </w:p>
    <w:bookmarkEnd w:id="3"/>
    <w:bookmarkEnd w:id="4"/>
    <w:p w14:paraId="44F53D19" w14:textId="402EC649" w:rsidR="00463669" w:rsidRDefault="00FC149E" w:rsidP="00BB63B6">
      <w:pPr>
        <w:pStyle w:val="1"/>
        <w:numPr>
          <w:ilvl w:val="0"/>
          <w:numId w:val="0"/>
        </w:numPr>
        <w:rPr>
          <w:rFonts w:eastAsia="宋体"/>
          <w:sz w:val="32"/>
          <w:lang w:eastAsia="zh-CN"/>
        </w:rPr>
      </w:pPr>
      <w:r w:rsidRPr="00FC149E">
        <w:rPr>
          <w:rFonts w:eastAsia="宋体"/>
          <w:lang w:eastAsia="zh-CN"/>
        </w:rPr>
        <w:t>3</w:t>
      </w:r>
      <w:r w:rsidR="00BB63B6" w:rsidRPr="00FC149E">
        <w:rPr>
          <w:rFonts w:eastAsia="宋体"/>
          <w:lang w:eastAsia="zh-CN"/>
        </w:rPr>
        <w:t xml:space="preserve"> </w:t>
      </w:r>
      <w:r w:rsidR="00463669" w:rsidRPr="00FC149E">
        <w:rPr>
          <w:rFonts w:eastAsia="宋体"/>
          <w:lang w:eastAsia="zh-CN"/>
        </w:rPr>
        <w:t>Conclusion</w:t>
      </w:r>
    </w:p>
    <w:p w14:paraId="1F9D7D73" w14:textId="081E6205" w:rsidR="00725FE7" w:rsidRDefault="00463669" w:rsidP="00F01C10">
      <w:pPr>
        <w:rPr>
          <w:rFonts w:eastAsia="宋体"/>
          <w:kern w:val="2"/>
        </w:rPr>
      </w:pPr>
      <w:bookmarkStart w:id="5" w:name="OLE_LINK3"/>
      <w:r w:rsidRPr="005C676E">
        <w:rPr>
          <w:rFonts w:eastAsia="宋体"/>
          <w:kern w:val="2"/>
        </w:rPr>
        <w:t>Based on the discussion above, we have the following</w:t>
      </w:r>
      <w:r w:rsidR="0036689B" w:rsidRPr="005C676E">
        <w:rPr>
          <w:rFonts w:eastAsia="宋体"/>
          <w:kern w:val="2"/>
        </w:rPr>
        <w:t xml:space="preserve"> observations and</w:t>
      </w:r>
      <w:r w:rsidR="00FB109B" w:rsidRPr="005C676E">
        <w:rPr>
          <w:rFonts w:eastAsia="宋体"/>
          <w:kern w:val="2"/>
        </w:rPr>
        <w:t xml:space="preserve"> </w:t>
      </w:r>
      <w:r w:rsidRPr="005C676E">
        <w:rPr>
          <w:rFonts w:eastAsia="宋体"/>
          <w:kern w:val="2"/>
        </w:rPr>
        <w:t>proposals:</w:t>
      </w:r>
      <w:bookmarkEnd w:id="5"/>
    </w:p>
    <w:p w14:paraId="10A30222" w14:textId="33EE6818" w:rsidR="00500C48" w:rsidRPr="00500C48" w:rsidRDefault="00B87E04" w:rsidP="00F01C10">
      <w:pPr>
        <w:rPr>
          <w:rFonts w:eastAsia="宋体"/>
          <w:i/>
          <w:kern w:val="2"/>
          <w:u w:val="single"/>
        </w:rPr>
      </w:pPr>
      <w:r>
        <w:rPr>
          <w:rFonts w:eastAsia="宋体"/>
          <w:i/>
          <w:kern w:val="2"/>
          <w:u w:val="single"/>
        </w:rPr>
        <w:t xml:space="preserve">Identification on devices </w:t>
      </w:r>
    </w:p>
    <w:p w14:paraId="77AB0AE6" w14:textId="77777777" w:rsidR="00B87E04" w:rsidRPr="0029228F" w:rsidRDefault="00B87E04" w:rsidP="00B87E04">
      <w:pPr>
        <w:rPr>
          <w:rFonts w:eastAsia="等线"/>
          <w:b/>
          <w:noProof/>
          <w:lang w:eastAsia="zh-CN"/>
        </w:rPr>
      </w:pPr>
      <w:r w:rsidRPr="0029228F">
        <w:rPr>
          <w:rFonts w:eastAsia="等线" w:hint="eastAsia"/>
          <w:b/>
          <w:noProof/>
          <w:lang w:eastAsia="zh-CN"/>
        </w:rPr>
        <w:t>P</w:t>
      </w:r>
      <w:r w:rsidRPr="0029228F">
        <w:rPr>
          <w:rFonts w:eastAsia="等线"/>
          <w:b/>
          <w:noProof/>
          <w:lang w:eastAsia="zh-CN"/>
        </w:rPr>
        <w:t>roposal</w:t>
      </w:r>
      <w:r>
        <w:rPr>
          <w:rFonts w:eastAsia="等线"/>
          <w:b/>
          <w:noProof/>
          <w:lang w:eastAsia="zh-CN"/>
        </w:rPr>
        <w:t xml:space="preserve"> 1-1</w:t>
      </w:r>
      <w:r w:rsidRPr="0029228F">
        <w:rPr>
          <w:rFonts w:eastAsia="等线"/>
          <w:b/>
          <w:noProof/>
          <w:lang w:eastAsia="zh-CN"/>
        </w:rPr>
        <w:t xml:space="preserve">: </w:t>
      </w:r>
      <w:r w:rsidRPr="0029228F">
        <w:rPr>
          <w:rFonts w:eastAsia="等线" w:hint="eastAsia"/>
          <w:b/>
          <w:noProof/>
          <w:lang w:eastAsia="zh-CN"/>
        </w:rPr>
        <w:t>RAN</w:t>
      </w:r>
      <w:r w:rsidRPr="0029228F">
        <w:rPr>
          <w:rFonts w:eastAsia="等线"/>
          <w:b/>
          <w:noProof/>
          <w:lang w:eastAsia="zh-CN"/>
        </w:rPr>
        <w:t>2 is kindly asked to agree that the Paging message can include zero/one/multiple device ID</w:t>
      </w:r>
      <w:r w:rsidRPr="0029228F">
        <w:rPr>
          <w:rFonts w:eastAsia="等线" w:hint="eastAsia"/>
          <w:b/>
          <w:noProof/>
          <w:lang w:eastAsia="zh-CN"/>
        </w:rPr>
        <w:t>s</w:t>
      </w:r>
      <w:r w:rsidRPr="0029228F">
        <w:rPr>
          <w:rFonts w:eastAsia="等线"/>
          <w:b/>
          <w:noProof/>
          <w:lang w:eastAsia="zh-CN"/>
        </w:rPr>
        <w:t>, FFS on group ID</w:t>
      </w:r>
    </w:p>
    <w:p w14:paraId="77CE20B9" w14:textId="77777777" w:rsidR="00B87E04" w:rsidRPr="0029228F" w:rsidRDefault="00B87E04" w:rsidP="00B87E04">
      <w:pPr>
        <w:rPr>
          <w:rFonts w:eastAsia="等线"/>
          <w:b/>
          <w:noProof/>
          <w:lang w:eastAsia="zh-CN"/>
        </w:rPr>
      </w:pPr>
      <w:r w:rsidRPr="0029228F">
        <w:rPr>
          <w:rFonts w:eastAsia="等线" w:hint="eastAsia"/>
          <w:b/>
          <w:noProof/>
          <w:lang w:eastAsia="zh-CN"/>
        </w:rPr>
        <w:t>P</w:t>
      </w:r>
      <w:r w:rsidRPr="0029228F">
        <w:rPr>
          <w:rFonts w:eastAsia="等线"/>
          <w:b/>
          <w:noProof/>
          <w:lang w:eastAsia="zh-CN"/>
        </w:rPr>
        <w:t>roposal</w:t>
      </w:r>
      <w:r>
        <w:rPr>
          <w:rFonts w:eastAsia="等线"/>
          <w:b/>
          <w:noProof/>
          <w:lang w:eastAsia="zh-CN"/>
        </w:rPr>
        <w:t xml:space="preserve"> 1-2</w:t>
      </w:r>
      <w:r w:rsidRPr="0029228F">
        <w:rPr>
          <w:rFonts w:eastAsia="等线"/>
          <w:b/>
          <w:noProof/>
          <w:lang w:eastAsia="zh-CN"/>
        </w:rPr>
        <w:t xml:space="preserve">: RAN2 is kindly asked to agree that the A-IoT paging message includes the ID length field and the ID field, where the ID field includes zero/one/multiple device IDs. FFS on ID type field. </w:t>
      </w:r>
    </w:p>
    <w:p w14:paraId="39CA4D1F" w14:textId="77777777" w:rsidR="00B87E04" w:rsidRPr="0029228F" w:rsidRDefault="00B87E04" w:rsidP="00B87E04">
      <w:pPr>
        <w:rPr>
          <w:rFonts w:eastAsia="等线"/>
          <w:b/>
          <w:noProof/>
          <w:lang w:eastAsia="zh-CN"/>
        </w:rPr>
      </w:pPr>
      <w:r w:rsidRPr="0029228F">
        <w:rPr>
          <w:rFonts w:eastAsia="等线"/>
          <w:b/>
          <w:noProof/>
          <w:lang w:eastAsia="zh-CN"/>
        </w:rPr>
        <w:t>Proposal</w:t>
      </w:r>
      <w:r>
        <w:rPr>
          <w:rFonts w:eastAsia="等线"/>
          <w:b/>
          <w:noProof/>
          <w:lang w:eastAsia="zh-CN"/>
        </w:rPr>
        <w:t xml:space="preserve"> 1-3</w:t>
      </w:r>
      <w:r w:rsidRPr="0029228F">
        <w:rPr>
          <w:rFonts w:eastAsia="等线"/>
          <w:b/>
          <w:noProof/>
          <w:lang w:eastAsia="zh-CN"/>
        </w:rPr>
        <w:t>: ID information design needs SA2’s clarificaiton on the following aspects:</w:t>
      </w:r>
    </w:p>
    <w:p w14:paraId="20FD781A" w14:textId="77777777" w:rsidR="00B87E04" w:rsidRPr="0029228F" w:rsidRDefault="00B87E04" w:rsidP="00B87E04">
      <w:pPr>
        <w:pStyle w:val="a7"/>
        <w:numPr>
          <w:ilvl w:val="0"/>
          <w:numId w:val="15"/>
        </w:numPr>
        <w:ind w:firstLineChars="0"/>
        <w:rPr>
          <w:rFonts w:eastAsia="等线"/>
          <w:b/>
          <w:noProof/>
          <w:lang w:eastAsia="zh-CN"/>
        </w:rPr>
      </w:pPr>
      <w:r w:rsidRPr="0029228F">
        <w:rPr>
          <w:rFonts w:eastAsia="等线"/>
          <w:b/>
          <w:noProof/>
          <w:lang w:eastAsia="zh-CN"/>
        </w:rPr>
        <w:t>Whehter the group ID is provided to the reader or not</w:t>
      </w:r>
    </w:p>
    <w:p w14:paraId="36F54F1E" w14:textId="77777777" w:rsidR="00B87E04" w:rsidRPr="0029228F" w:rsidRDefault="00B87E04" w:rsidP="00B87E04">
      <w:pPr>
        <w:pStyle w:val="a7"/>
        <w:numPr>
          <w:ilvl w:val="0"/>
          <w:numId w:val="15"/>
        </w:numPr>
        <w:ind w:firstLineChars="0"/>
        <w:rPr>
          <w:rFonts w:eastAsia="等线"/>
          <w:b/>
          <w:noProof/>
          <w:lang w:eastAsia="zh-CN"/>
        </w:rPr>
      </w:pPr>
      <w:r w:rsidRPr="0029228F">
        <w:rPr>
          <w:rFonts w:eastAsia="等线"/>
          <w:b/>
          <w:noProof/>
          <w:lang w:eastAsia="zh-CN"/>
        </w:rPr>
        <w:t>The length of a single device ID, and the length of group ID (if provided)</w:t>
      </w:r>
    </w:p>
    <w:p w14:paraId="2F4FFAA6" w14:textId="2A4F7152" w:rsidR="00500C48" w:rsidRDefault="00500C48" w:rsidP="009F09DD">
      <w:pPr>
        <w:pStyle w:val="Comments"/>
        <w:rPr>
          <w:rFonts w:ascii="Times New Roman" w:hAnsi="Times New Roman" w:cs="Times New Roman"/>
          <w:b/>
          <w:i w:val="0"/>
          <w:iCs w:val="0"/>
          <w:noProof/>
          <w:kern w:val="0"/>
          <w:szCs w:val="20"/>
          <w:lang w:val="en-GB"/>
        </w:rPr>
      </w:pPr>
    </w:p>
    <w:p w14:paraId="5AE3D211" w14:textId="25C26689" w:rsidR="00500C48" w:rsidRPr="00500C48" w:rsidRDefault="00AA08B8" w:rsidP="00500C48">
      <w:pPr>
        <w:rPr>
          <w:rFonts w:eastAsia="宋体"/>
          <w:i/>
          <w:kern w:val="2"/>
          <w:u w:val="single"/>
        </w:rPr>
      </w:pPr>
      <w:r>
        <w:rPr>
          <w:rFonts w:eastAsia="宋体"/>
          <w:i/>
          <w:kern w:val="2"/>
          <w:u w:val="single"/>
        </w:rPr>
        <w:t>Information to avoid duplicate response from the device</w:t>
      </w:r>
    </w:p>
    <w:p w14:paraId="5AADF72F" w14:textId="77777777" w:rsidR="00AA08B8" w:rsidRPr="00A261E1" w:rsidRDefault="00AA08B8" w:rsidP="00AA08B8">
      <w:pPr>
        <w:rPr>
          <w:rFonts w:eastAsia="等线"/>
          <w:b/>
          <w:lang w:eastAsia="zh-CN"/>
        </w:rPr>
      </w:pPr>
      <w:r w:rsidRPr="00A261E1">
        <w:rPr>
          <w:rFonts w:eastAsia="等线"/>
          <w:b/>
          <w:lang w:eastAsia="zh-CN"/>
        </w:rPr>
        <w:t>Proposal</w:t>
      </w:r>
      <w:r>
        <w:rPr>
          <w:rFonts w:eastAsia="等线"/>
          <w:b/>
          <w:lang w:eastAsia="zh-CN"/>
        </w:rPr>
        <w:t xml:space="preserve"> 2-1</w:t>
      </w:r>
      <w:r w:rsidRPr="00A261E1">
        <w:rPr>
          <w:rFonts w:eastAsia="等线"/>
          <w:b/>
          <w:lang w:eastAsia="zh-CN"/>
        </w:rPr>
        <w:t xml:space="preserve">: RAN2 </w:t>
      </w:r>
      <w:proofErr w:type="gramStart"/>
      <w:r w:rsidRPr="00A261E1">
        <w:rPr>
          <w:rFonts w:eastAsia="等线"/>
          <w:b/>
          <w:lang w:eastAsia="zh-CN"/>
        </w:rPr>
        <w:t>is kindly asked</w:t>
      </w:r>
      <w:proofErr w:type="gramEnd"/>
      <w:r w:rsidRPr="00A261E1">
        <w:rPr>
          <w:rFonts w:eastAsia="等线"/>
          <w:b/>
          <w:lang w:eastAsia="zh-CN"/>
        </w:rPr>
        <w:t xml:space="preserve"> to agree that the A-</w:t>
      </w:r>
      <w:proofErr w:type="spellStart"/>
      <w:r w:rsidRPr="00A261E1">
        <w:rPr>
          <w:rFonts w:eastAsia="等线"/>
          <w:b/>
          <w:lang w:eastAsia="zh-CN"/>
        </w:rPr>
        <w:t>IoT</w:t>
      </w:r>
      <w:proofErr w:type="spellEnd"/>
      <w:r w:rsidRPr="00A261E1">
        <w:rPr>
          <w:rFonts w:eastAsia="等线"/>
          <w:b/>
          <w:lang w:eastAsia="zh-CN"/>
        </w:rPr>
        <w:t xml:space="preserve"> Paging message contains the service-related information to avoid the duplicated response from the device. </w:t>
      </w:r>
    </w:p>
    <w:p w14:paraId="5EF0BC29" w14:textId="77777777" w:rsidR="00AA08B8" w:rsidRPr="00A261E1" w:rsidRDefault="00AA08B8" w:rsidP="00AA08B8">
      <w:pPr>
        <w:rPr>
          <w:rFonts w:eastAsia="等线"/>
          <w:b/>
          <w:lang w:eastAsia="zh-CN"/>
        </w:rPr>
      </w:pPr>
      <w:r w:rsidRPr="00A261E1">
        <w:rPr>
          <w:rFonts w:eastAsia="等线"/>
          <w:b/>
          <w:lang w:eastAsia="zh-CN"/>
        </w:rPr>
        <w:t>Proposal</w:t>
      </w:r>
      <w:r>
        <w:rPr>
          <w:rFonts w:eastAsia="等线"/>
          <w:b/>
          <w:lang w:eastAsia="zh-CN"/>
        </w:rPr>
        <w:t xml:space="preserve"> 2-2</w:t>
      </w:r>
      <w:r w:rsidRPr="00A261E1">
        <w:rPr>
          <w:rFonts w:eastAsia="等线"/>
          <w:b/>
          <w:lang w:eastAsia="zh-CN"/>
        </w:rPr>
        <w:t xml:space="preserve">: RAN2 </w:t>
      </w:r>
      <w:proofErr w:type="gramStart"/>
      <w:r w:rsidRPr="00A261E1">
        <w:rPr>
          <w:rFonts w:eastAsia="等线"/>
          <w:b/>
          <w:lang w:eastAsia="zh-CN"/>
        </w:rPr>
        <w:t>is kindly asked</w:t>
      </w:r>
      <w:proofErr w:type="gramEnd"/>
      <w:r w:rsidRPr="00A261E1">
        <w:rPr>
          <w:rFonts w:eastAsia="等线"/>
          <w:b/>
          <w:lang w:eastAsia="zh-CN"/>
        </w:rPr>
        <w:t xml:space="preserve"> to agree that the design of the service-related information is started from the case that one service is operated at a time, and FFS on the length of such information (depends on SA2 on the support of multiple services at a time). </w:t>
      </w:r>
    </w:p>
    <w:p w14:paraId="2B4AB702" w14:textId="5A04D45A" w:rsidR="00AA08B8" w:rsidRPr="00732DCA" w:rsidRDefault="00AA08B8" w:rsidP="00AA08B8">
      <w:pPr>
        <w:rPr>
          <w:rFonts w:eastAsia="等线"/>
          <w:lang w:eastAsia="zh-CN"/>
        </w:rPr>
      </w:pPr>
      <w:r w:rsidRPr="00A261E1">
        <w:rPr>
          <w:rFonts w:eastAsia="等线"/>
          <w:b/>
          <w:lang w:eastAsia="zh-CN"/>
        </w:rPr>
        <w:lastRenderedPageBreak/>
        <w:t>Proposal</w:t>
      </w:r>
      <w:r>
        <w:rPr>
          <w:rFonts w:eastAsia="等线"/>
          <w:b/>
          <w:lang w:eastAsia="zh-CN"/>
        </w:rPr>
        <w:t xml:space="preserve"> 2-3</w:t>
      </w:r>
      <w:r w:rsidRPr="00A261E1">
        <w:rPr>
          <w:rFonts w:eastAsia="等线"/>
          <w:b/>
          <w:lang w:eastAsia="zh-CN"/>
        </w:rPr>
        <w:t xml:space="preserve">: RAN2 </w:t>
      </w:r>
      <w:proofErr w:type="gramStart"/>
      <w:r w:rsidRPr="00A261E1">
        <w:rPr>
          <w:rFonts w:eastAsia="等线"/>
          <w:b/>
          <w:lang w:eastAsia="zh-CN"/>
        </w:rPr>
        <w:t>is kindly asked</w:t>
      </w:r>
      <w:proofErr w:type="gramEnd"/>
      <w:r w:rsidRPr="00A261E1">
        <w:rPr>
          <w:rFonts w:eastAsia="等线"/>
          <w:b/>
          <w:lang w:eastAsia="zh-CN"/>
        </w:rPr>
        <w:t xml:space="preserve"> to consult SA2 on whether to support multiple services at a time.  </w:t>
      </w:r>
      <w:r>
        <w:rPr>
          <w:rFonts w:eastAsia="等线"/>
          <w:lang w:eastAsia="zh-CN"/>
        </w:rPr>
        <w:t xml:space="preserve"> </w:t>
      </w:r>
    </w:p>
    <w:p w14:paraId="5543075E" w14:textId="031A254B" w:rsidR="009A0D95" w:rsidRPr="009A0D95" w:rsidRDefault="00732DCA" w:rsidP="00AA08B8">
      <w:pPr>
        <w:rPr>
          <w:rFonts w:eastAsia="宋体"/>
          <w:i/>
          <w:kern w:val="2"/>
          <w:u w:val="single"/>
        </w:rPr>
      </w:pPr>
      <w:r>
        <w:rPr>
          <w:rFonts w:eastAsia="宋体"/>
          <w:i/>
          <w:kern w:val="2"/>
          <w:u w:val="single"/>
        </w:rPr>
        <w:t>Resource configuration information</w:t>
      </w:r>
    </w:p>
    <w:p w14:paraId="19F650F2" w14:textId="2A58D1A9" w:rsidR="009A0D95" w:rsidRDefault="009A0D95" w:rsidP="00AA08B8">
      <w:pPr>
        <w:rPr>
          <w:rFonts w:eastAsia="等线"/>
          <w:b/>
          <w:lang w:eastAsia="zh-CN"/>
        </w:rPr>
      </w:pPr>
      <w:r w:rsidRPr="002A3088">
        <w:rPr>
          <w:rFonts w:eastAsia="等线"/>
          <w:b/>
          <w:lang w:eastAsia="zh-CN"/>
        </w:rPr>
        <w:t>Proposal</w:t>
      </w:r>
      <w:r>
        <w:rPr>
          <w:rFonts w:eastAsia="等线"/>
          <w:b/>
          <w:lang w:eastAsia="zh-CN"/>
        </w:rPr>
        <w:t xml:space="preserve"> 3-1</w:t>
      </w:r>
      <w:r w:rsidRPr="002A3088">
        <w:rPr>
          <w:rFonts w:eastAsia="等线"/>
          <w:b/>
          <w:lang w:eastAsia="zh-CN"/>
        </w:rPr>
        <w:t xml:space="preserve">: RAN2 </w:t>
      </w:r>
      <w:proofErr w:type="gramStart"/>
      <w:r w:rsidRPr="002A3088">
        <w:rPr>
          <w:rFonts w:eastAsia="等线"/>
          <w:b/>
          <w:lang w:eastAsia="zh-CN"/>
        </w:rPr>
        <w:t>is kindly asked</w:t>
      </w:r>
      <w:proofErr w:type="gramEnd"/>
      <w:r w:rsidRPr="002A3088">
        <w:rPr>
          <w:rFonts w:eastAsia="等线"/>
          <w:b/>
          <w:lang w:eastAsia="zh-CN"/>
        </w:rPr>
        <w:t xml:space="preserve"> to agree that the A-</w:t>
      </w:r>
      <w:proofErr w:type="spellStart"/>
      <w:r w:rsidRPr="002A3088">
        <w:rPr>
          <w:rFonts w:eastAsia="等线"/>
          <w:b/>
          <w:lang w:eastAsia="zh-CN"/>
        </w:rPr>
        <w:t>IoT</w:t>
      </w:r>
      <w:proofErr w:type="spellEnd"/>
      <w:r w:rsidRPr="002A3088">
        <w:rPr>
          <w:rFonts w:eastAsia="等线"/>
          <w:b/>
          <w:lang w:eastAsia="zh-CN"/>
        </w:rPr>
        <w:t xml:space="preserve"> paging message can include the number of access occasions.</w:t>
      </w:r>
    </w:p>
    <w:p w14:paraId="632CC728" w14:textId="77777777" w:rsidR="009A0D95" w:rsidRPr="002A3088" w:rsidRDefault="009A0D95" w:rsidP="009A0D95">
      <w:pPr>
        <w:rPr>
          <w:rFonts w:eastAsia="等线"/>
          <w:b/>
          <w:lang w:eastAsia="zh-CN"/>
        </w:rPr>
      </w:pPr>
      <w:r w:rsidRPr="002A3088">
        <w:rPr>
          <w:rFonts w:eastAsia="等线"/>
          <w:b/>
          <w:lang w:eastAsia="zh-CN"/>
        </w:rPr>
        <w:t>Proposal</w:t>
      </w:r>
      <w:r>
        <w:rPr>
          <w:rFonts w:eastAsia="等线"/>
          <w:b/>
          <w:lang w:eastAsia="zh-CN"/>
        </w:rPr>
        <w:t xml:space="preserve"> 3-2</w:t>
      </w:r>
      <w:r w:rsidRPr="002A3088">
        <w:rPr>
          <w:rFonts w:eastAsia="等线"/>
          <w:b/>
          <w:lang w:eastAsia="zh-CN"/>
        </w:rPr>
        <w:t xml:space="preserve">: RAN2 </w:t>
      </w:r>
      <w:proofErr w:type="gramStart"/>
      <w:r w:rsidRPr="002A3088">
        <w:rPr>
          <w:rFonts w:eastAsia="等线"/>
          <w:b/>
          <w:lang w:eastAsia="zh-CN"/>
        </w:rPr>
        <w:t>is kindly asked</w:t>
      </w:r>
      <w:proofErr w:type="gramEnd"/>
      <w:r w:rsidRPr="002A3088">
        <w:rPr>
          <w:rFonts w:eastAsia="等线"/>
          <w:b/>
          <w:lang w:eastAsia="zh-CN"/>
        </w:rPr>
        <w:t xml:space="preserve"> to discuss whether and how to support the dedicated access occasion assignment for multiple devices in one A-</w:t>
      </w:r>
      <w:proofErr w:type="spellStart"/>
      <w:r w:rsidRPr="002A3088">
        <w:rPr>
          <w:rFonts w:eastAsia="等线"/>
          <w:b/>
          <w:lang w:eastAsia="zh-CN"/>
        </w:rPr>
        <w:t>IoT</w:t>
      </w:r>
      <w:proofErr w:type="spellEnd"/>
      <w:r w:rsidRPr="002A3088">
        <w:rPr>
          <w:rFonts w:eastAsia="等线"/>
          <w:b/>
          <w:lang w:eastAsia="zh-CN"/>
        </w:rPr>
        <w:t xml:space="preserve"> Paging message with intention of configuring the contention-free random access. </w:t>
      </w:r>
    </w:p>
    <w:p w14:paraId="2C7016F0" w14:textId="6E3ACB66" w:rsidR="009A0D95" w:rsidRPr="00732DCA" w:rsidRDefault="00732DCA" w:rsidP="00AA08B8">
      <w:pPr>
        <w:rPr>
          <w:rFonts w:eastAsia="宋体"/>
          <w:i/>
          <w:kern w:val="2"/>
          <w:u w:val="single"/>
        </w:rPr>
      </w:pPr>
      <w:r>
        <w:rPr>
          <w:rFonts w:eastAsia="宋体"/>
          <w:i/>
          <w:kern w:val="2"/>
          <w:u w:val="single"/>
        </w:rPr>
        <w:t>Paging message update</w:t>
      </w:r>
    </w:p>
    <w:p w14:paraId="6CB9DF43" w14:textId="77777777" w:rsidR="00732DCA" w:rsidRPr="00765577" w:rsidRDefault="00732DCA" w:rsidP="00732DCA">
      <w:pPr>
        <w:pStyle w:val="Comments"/>
        <w:rPr>
          <w:rFonts w:ascii="Times New Roman" w:eastAsia="等线" w:hAnsi="Times New Roman" w:cs="Times New Roman"/>
          <w:b/>
          <w:i w:val="0"/>
          <w:iCs w:val="0"/>
          <w:noProof/>
          <w:kern w:val="0"/>
          <w:szCs w:val="20"/>
          <w:lang w:val="en-GB" w:eastAsia="zh-CN"/>
        </w:rPr>
      </w:pPr>
      <w:r w:rsidRPr="00952113">
        <w:rPr>
          <w:rFonts w:ascii="Times New Roman" w:eastAsia="等线" w:hAnsi="Times New Roman" w:cs="Times New Roman" w:hint="eastAsia"/>
          <w:b/>
          <w:i w:val="0"/>
          <w:iCs w:val="0"/>
          <w:noProof/>
          <w:kern w:val="0"/>
          <w:szCs w:val="20"/>
          <w:lang w:val="en-GB" w:eastAsia="zh-CN"/>
        </w:rPr>
        <w:t>P</w:t>
      </w:r>
      <w:r w:rsidRPr="00952113">
        <w:rPr>
          <w:rFonts w:ascii="Times New Roman" w:eastAsia="等线" w:hAnsi="Times New Roman" w:cs="Times New Roman"/>
          <w:b/>
          <w:i w:val="0"/>
          <w:iCs w:val="0"/>
          <w:noProof/>
          <w:kern w:val="0"/>
          <w:szCs w:val="20"/>
          <w:lang w:val="en-GB" w:eastAsia="zh-CN"/>
        </w:rPr>
        <w:t>roposal</w:t>
      </w:r>
      <w:r>
        <w:rPr>
          <w:rFonts w:ascii="Times New Roman" w:eastAsia="等线" w:hAnsi="Times New Roman" w:cs="Times New Roman"/>
          <w:b/>
          <w:i w:val="0"/>
          <w:iCs w:val="0"/>
          <w:noProof/>
          <w:kern w:val="0"/>
          <w:szCs w:val="20"/>
          <w:lang w:val="en-GB" w:eastAsia="zh-CN"/>
        </w:rPr>
        <w:t xml:space="preserve"> 4-1</w:t>
      </w:r>
      <w:r w:rsidRPr="00952113">
        <w:rPr>
          <w:rFonts w:ascii="Times New Roman" w:eastAsia="等线" w:hAnsi="Times New Roman" w:cs="Times New Roman"/>
          <w:b/>
          <w:i w:val="0"/>
          <w:iCs w:val="0"/>
          <w:noProof/>
          <w:kern w:val="0"/>
          <w:szCs w:val="20"/>
          <w:lang w:val="en-GB" w:eastAsia="zh-CN"/>
        </w:rPr>
        <w:t>: for the same service, RAN2 is kindly asked to agree that the A-IoT paging message may contain different configuration information (e.g., resource configuration).</w:t>
      </w:r>
    </w:p>
    <w:p w14:paraId="1BF04CAA" w14:textId="77777777" w:rsidR="00732DCA" w:rsidRPr="009A0D95" w:rsidRDefault="00732DCA" w:rsidP="00AA08B8">
      <w:pPr>
        <w:rPr>
          <w:rFonts w:eastAsia="等线"/>
          <w:b/>
          <w:iCs/>
          <w:noProof/>
          <w:lang w:eastAsia="zh-CN"/>
        </w:rPr>
      </w:pPr>
    </w:p>
    <w:sectPr w:rsidR="00732DCA" w:rsidRPr="009A0D95" w:rsidSect="009A1AB3">
      <w:headerReference w:type="default" r:id="rId10"/>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B9036" w14:textId="77777777" w:rsidR="00CB6E08" w:rsidRDefault="00CB6E08">
      <w:pPr>
        <w:spacing w:after="0"/>
      </w:pPr>
      <w:r>
        <w:separator/>
      </w:r>
    </w:p>
  </w:endnote>
  <w:endnote w:type="continuationSeparator" w:id="0">
    <w:p w14:paraId="57E7CFCE" w14:textId="77777777" w:rsidR="00CB6E08" w:rsidRDefault="00CB6E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79D83" w14:textId="77777777" w:rsidR="00CB6E08" w:rsidRDefault="00CB6E08">
      <w:pPr>
        <w:spacing w:after="0"/>
      </w:pPr>
      <w:r>
        <w:separator/>
      </w:r>
    </w:p>
  </w:footnote>
  <w:footnote w:type="continuationSeparator" w:id="0">
    <w:p w14:paraId="17A10191" w14:textId="77777777" w:rsidR="00CB6E08" w:rsidRDefault="00CB6E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52C1"/>
    <w:multiLevelType w:val="hybridMultilevel"/>
    <w:tmpl w:val="16A64B76"/>
    <w:lvl w:ilvl="0" w:tplc="120A8DD8">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74176AD"/>
    <w:multiLevelType w:val="hybridMultilevel"/>
    <w:tmpl w:val="AF167212"/>
    <w:lvl w:ilvl="0" w:tplc="16A4F3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86F5F31"/>
    <w:multiLevelType w:val="hybridMultilevel"/>
    <w:tmpl w:val="4F44505E"/>
    <w:lvl w:ilvl="0" w:tplc="F702A85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9B121DA"/>
    <w:multiLevelType w:val="hybridMultilevel"/>
    <w:tmpl w:val="65F86FAE"/>
    <w:lvl w:ilvl="0" w:tplc="2F788AC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0" w15:restartNumberingAfterBreak="0">
    <w:nsid w:val="54F6228A"/>
    <w:multiLevelType w:val="hybridMultilevel"/>
    <w:tmpl w:val="19EA97F0"/>
    <w:lvl w:ilvl="0" w:tplc="F99ECBE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2" w15:restartNumberingAfterBreak="0">
    <w:nsid w:val="679B7524"/>
    <w:multiLevelType w:val="hybridMultilevel"/>
    <w:tmpl w:val="FDEAC13A"/>
    <w:lvl w:ilvl="0" w:tplc="F17EF1E2">
      <w:start w:val="2"/>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68664F67"/>
    <w:multiLevelType w:val="hybridMultilevel"/>
    <w:tmpl w:val="B748F64C"/>
    <w:lvl w:ilvl="0" w:tplc="379848F8">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5"/>
  </w:num>
  <w:num w:numId="3">
    <w:abstractNumId w:val="14"/>
  </w:num>
  <w:num w:numId="4">
    <w:abstractNumId w:val="8"/>
  </w:num>
  <w:num w:numId="5">
    <w:abstractNumId w:val="10"/>
  </w:num>
  <w:num w:numId="6">
    <w:abstractNumId w:val="13"/>
  </w:num>
  <w:num w:numId="7">
    <w:abstractNumId w:val="9"/>
  </w:num>
  <w:num w:numId="8">
    <w:abstractNumId w:val="7"/>
  </w:num>
  <w:num w:numId="9">
    <w:abstractNumId w:val="5"/>
  </w:num>
  <w:num w:numId="10">
    <w:abstractNumId w:val="12"/>
  </w:num>
  <w:num w:numId="11">
    <w:abstractNumId w:val="3"/>
  </w:num>
  <w:num w:numId="12">
    <w:abstractNumId w:val="0"/>
  </w:num>
  <w:num w:numId="13">
    <w:abstractNumId w:val="1"/>
  </w:num>
  <w:num w:numId="14">
    <w:abstractNumId w:val="6"/>
  </w:num>
  <w:num w:numId="15">
    <w:abstractNumId w:val="4"/>
  </w:num>
  <w:num w:numId="1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activeWritingStyle w:appName="MSWord" w:lang="zh-CN"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AA0"/>
    <w:rsid w:val="00006DFE"/>
    <w:rsid w:val="00007BA4"/>
    <w:rsid w:val="00007E48"/>
    <w:rsid w:val="000101B4"/>
    <w:rsid w:val="000117EB"/>
    <w:rsid w:val="0001263F"/>
    <w:rsid w:val="00012A3B"/>
    <w:rsid w:val="00012E4E"/>
    <w:rsid w:val="00015495"/>
    <w:rsid w:val="000155FC"/>
    <w:rsid w:val="000156A4"/>
    <w:rsid w:val="00015C29"/>
    <w:rsid w:val="00016E30"/>
    <w:rsid w:val="0001771F"/>
    <w:rsid w:val="000222BD"/>
    <w:rsid w:val="000234DC"/>
    <w:rsid w:val="00023AEF"/>
    <w:rsid w:val="00023FE2"/>
    <w:rsid w:val="000249AC"/>
    <w:rsid w:val="00025838"/>
    <w:rsid w:val="000276B1"/>
    <w:rsid w:val="00027B2E"/>
    <w:rsid w:val="00027D5A"/>
    <w:rsid w:val="0003034F"/>
    <w:rsid w:val="00030538"/>
    <w:rsid w:val="00030B16"/>
    <w:rsid w:val="00031A08"/>
    <w:rsid w:val="00031AD9"/>
    <w:rsid w:val="00031BE5"/>
    <w:rsid w:val="00031FF2"/>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2F0A"/>
    <w:rsid w:val="00053AD7"/>
    <w:rsid w:val="00053F19"/>
    <w:rsid w:val="00055723"/>
    <w:rsid w:val="00057721"/>
    <w:rsid w:val="00057793"/>
    <w:rsid w:val="000604DB"/>
    <w:rsid w:val="0006219F"/>
    <w:rsid w:val="0006249E"/>
    <w:rsid w:val="000628E4"/>
    <w:rsid w:val="00063535"/>
    <w:rsid w:val="0006407C"/>
    <w:rsid w:val="000644D6"/>
    <w:rsid w:val="00067385"/>
    <w:rsid w:val="00067E62"/>
    <w:rsid w:val="00070069"/>
    <w:rsid w:val="000707BB"/>
    <w:rsid w:val="0007211B"/>
    <w:rsid w:val="000722E2"/>
    <w:rsid w:val="000724E8"/>
    <w:rsid w:val="0007282B"/>
    <w:rsid w:val="000728EA"/>
    <w:rsid w:val="00073E3D"/>
    <w:rsid w:val="000745A0"/>
    <w:rsid w:val="00075206"/>
    <w:rsid w:val="000769FF"/>
    <w:rsid w:val="000778D5"/>
    <w:rsid w:val="0008048E"/>
    <w:rsid w:val="0008148A"/>
    <w:rsid w:val="00083369"/>
    <w:rsid w:val="000845B0"/>
    <w:rsid w:val="00084648"/>
    <w:rsid w:val="000857D8"/>
    <w:rsid w:val="00086043"/>
    <w:rsid w:val="00086A98"/>
    <w:rsid w:val="00086B1D"/>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3C6E"/>
    <w:rsid w:val="000C3E6E"/>
    <w:rsid w:val="000C593A"/>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33BE"/>
    <w:rsid w:val="000E372B"/>
    <w:rsid w:val="000E42F9"/>
    <w:rsid w:val="000E435C"/>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4F81"/>
    <w:rsid w:val="00105512"/>
    <w:rsid w:val="001058DF"/>
    <w:rsid w:val="00105F59"/>
    <w:rsid w:val="001067A8"/>
    <w:rsid w:val="00106B9B"/>
    <w:rsid w:val="0011005B"/>
    <w:rsid w:val="00112005"/>
    <w:rsid w:val="0011286A"/>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6EF"/>
    <w:rsid w:val="00135ED2"/>
    <w:rsid w:val="00140328"/>
    <w:rsid w:val="001404E0"/>
    <w:rsid w:val="00140569"/>
    <w:rsid w:val="00140E1D"/>
    <w:rsid w:val="00141616"/>
    <w:rsid w:val="001418AD"/>
    <w:rsid w:val="001418B3"/>
    <w:rsid w:val="001418B9"/>
    <w:rsid w:val="00141931"/>
    <w:rsid w:val="00142196"/>
    <w:rsid w:val="00142244"/>
    <w:rsid w:val="00144DB8"/>
    <w:rsid w:val="00144DE2"/>
    <w:rsid w:val="0014530D"/>
    <w:rsid w:val="00145E8E"/>
    <w:rsid w:val="00145FED"/>
    <w:rsid w:val="001471AB"/>
    <w:rsid w:val="00150251"/>
    <w:rsid w:val="00150662"/>
    <w:rsid w:val="00150F93"/>
    <w:rsid w:val="00151246"/>
    <w:rsid w:val="0015204F"/>
    <w:rsid w:val="00153AA1"/>
    <w:rsid w:val="00153CC5"/>
    <w:rsid w:val="0015459B"/>
    <w:rsid w:val="00155226"/>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72D4"/>
    <w:rsid w:val="00170040"/>
    <w:rsid w:val="00170AA9"/>
    <w:rsid w:val="00171E04"/>
    <w:rsid w:val="00172FA3"/>
    <w:rsid w:val="001734A4"/>
    <w:rsid w:val="00175884"/>
    <w:rsid w:val="001768B1"/>
    <w:rsid w:val="001770DF"/>
    <w:rsid w:val="00180BE4"/>
    <w:rsid w:val="001811CA"/>
    <w:rsid w:val="00181CC9"/>
    <w:rsid w:val="0018380E"/>
    <w:rsid w:val="0018479D"/>
    <w:rsid w:val="00184AD0"/>
    <w:rsid w:val="00184BE6"/>
    <w:rsid w:val="00185508"/>
    <w:rsid w:val="00185EF3"/>
    <w:rsid w:val="0018728C"/>
    <w:rsid w:val="00187676"/>
    <w:rsid w:val="00187E87"/>
    <w:rsid w:val="001906BE"/>
    <w:rsid w:val="001909D2"/>
    <w:rsid w:val="00191330"/>
    <w:rsid w:val="00192D74"/>
    <w:rsid w:val="0019444E"/>
    <w:rsid w:val="001945B0"/>
    <w:rsid w:val="0019525D"/>
    <w:rsid w:val="001961F3"/>
    <w:rsid w:val="001A061D"/>
    <w:rsid w:val="001A06A1"/>
    <w:rsid w:val="001A0C19"/>
    <w:rsid w:val="001A1800"/>
    <w:rsid w:val="001A261D"/>
    <w:rsid w:val="001A3224"/>
    <w:rsid w:val="001A427A"/>
    <w:rsid w:val="001A49AC"/>
    <w:rsid w:val="001A534D"/>
    <w:rsid w:val="001A5CC9"/>
    <w:rsid w:val="001A64BF"/>
    <w:rsid w:val="001A661E"/>
    <w:rsid w:val="001A71BF"/>
    <w:rsid w:val="001A7CD8"/>
    <w:rsid w:val="001B00A5"/>
    <w:rsid w:val="001B12E9"/>
    <w:rsid w:val="001B1D7B"/>
    <w:rsid w:val="001B2027"/>
    <w:rsid w:val="001B3174"/>
    <w:rsid w:val="001B3228"/>
    <w:rsid w:val="001B3791"/>
    <w:rsid w:val="001B383F"/>
    <w:rsid w:val="001B453E"/>
    <w:rsid w:val="001B485B"/>
    <w:rsid w:val="001B4918"/>
    <w:rsid w:val="001B6AA6"/>
    <w:rsid w:val="001B6B82"/>
    <w:rsid w:val="001B7178"/>
    <w:rsid w:val="001C0112"/>
    <w:rsid w:val="001C0D68"/>
    <w:rsid w:val="001C22D1"/>
    <w:rsid w:val="001C2FAF"/>
    <w:rsid w:val="001C37B6"/>
    <w:rsid w:val="001C476B"/>
    <w:rsid w:val="001C4E36"/>
    <w:rsid w:val="001C52CF"/>
    <w:rsid w:val="001C5FEA"/>
    <w:rsid w:val="001C6F8F"/>
    <w:rsid w:val="001C7360"/>
    <w:rsid w:val="001C7B19"/>
    <w:rsid w:val="001D0C4E"/>
    <w:rsid w:val="001D14A5"/>
    <w:rsid w:val="001D1854"/>
    <w:rsid w:val="001D1D5E"/>
    <w:rsid w:val="001D2413"/>
    <w:rsid w:val="001D3125"/>
    <w:rsid w:val="001D393D"/>
    <w:rsid w:val="001D3DBE"/>
    <w:rsid w:val="001D41E4"/>
    <w:rsid w:val="001D493E"/>
    <w:rsid w:val="001D5742"/>
    <w:rsid w:val="001D5916"/>
    <w:rsid w:val="001D599F"/>
    <w:rsid w:val="001D6467"/>
    <w:rsid w:val="001D77AE"/>
    <w:rsid w:val="001E199F"/>
    <w:rsid w:val="001E3ECD"/>
    <w:rsid w:val="001E4ADF"/>
    <w:rsid w:val="001E50B3"/>
    <w:rsid w:val="001E50C7"/>
    <w:rsid w:val="001E5D72"/>
    <w:rsid w:val="001E709C"/>
    <w:rsid w:val="001E74A4"/>
    <w:rsid w:val="001E7AA3"/>
    <w:rsid w:val="001E7E67"/>
    <w:rsid w:val="001F05A7"/>
    <w:rsid w:val="001F14AF"/>
    <w:rsid w:val="001F1B96"/>
    <w:rsid w:val="001F2912"/>
    <w:rsid w:val="001F302D"/>
    <w:rsid w:val="001F3249"/>
    <w:rsid w:val="001F63EE"/>
    <w:rsid w:val="002020C4"/>
    <w:rsid w:val="00202BB0"/>
    <w:rsid w:val="00203A2B"/>
    <w:rsid w:val="00203AC5"/>
    <w:rsid w:val="00204F0B"/>
    <w:rsid w:val="00206362"/>
    <w:rsid w:val="0020648C"/>
    <w:rsid w:val="002067D4"/>
    <w:rsid w:val="0020713D"/>
    <w:rsid w:val="00207E00"/>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99B"/>
    <w:rsid w:val="00224883"/>
    <w:rsid w:val="00230B60"/>
    <w:rsid w:val="00231DD8"/>
    <w:rsid w:val="00231FD7"/>
    <w:rsid w:val="00233100"/>
    <w:rsid w:val="002338E6"/>
    <w:rsid w:val="00233EBF"/>
    <w:rsid w:val="00234F91"/>
    <w:rsid w:val="00234FA2"/>
    <w:rsid w:val="002356A3"/>
    <w:rsid w:val="002357E9"/>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2C88"/>
    <w:rsid w:val="00263FFE"/>
    <w:rsid w:val="00264263"/>
    <w:rsid w:val="002644C7"/>
    <w:rsid w:val="00264714"/>
    <w:rsid w:val="00264994"/>
    <w:rsid w:val="00264AB3"/>
    <w:rsid w:val="00266DC0"/>
    <w:rsid w:val="002677AB"/>
    <w:rsid w:val="002678CE"/>
    <w:rsid w:val="00267FEC"/>
    <w:rsid w:val="00271356"/>
    <w:rsid w:val="00272496"/>
    <w:rsid w:val="00272636"/>
    <w:rsid w:val="00272F3E"/>
    <w:rsid w:val="00273C08"/>
    <w:rsid w:val="002744AD"/>
    <w:rsid w:val="002755C2"/>
    <w:rsid w:val="00275C64"/>
    <w:rsid w:val="00276FB0"/>
    <w:rsid w:val="00277E01"/>
    <w:rsid w:val="0028047A"/>
    <w:rsid w:val="00280770"/>
    <w:rsid w:val="00283A4E"/>
    <w:rsid w:val="00283CBE"/>
    <w:rsid w:val="00283EE8"/>
    <w:rsid w:val="00284B00"/>
    <w:rsid w:val="00284F6E"/>
    <w:rsid w:val="00285D28"/>
    <w:rsid w:val="0028615C"/>
    <w:rsid w:val="00290A23"/>
    <w:rsid w:val="00291340"/>
    <w:rsid w:val="00291E9C"/>
    <w:rsid w:val="002920C4"/>
    <w:rsid w:val="00292263"/>
    <w:rsid w:val="0029228F"/>
    <w:rsid w:val="00294B29"/>
    <w:rsid w:val="00294DD1"/>
    <w:rsid w:val="00295482"/>
    <w:rsid w:val="0029738F"/>
    <w:rsid w:val="002976A1"/>
    <w:rsid w:val="00297952"/>
    <w:rsid w:val="002A00AC"/>
    <w:rsid w:val="002A04B4"/>
    <w:rsid w:val="002A07F5"/>
    <w:rsid w:val="002A085C"/>
    <w:rsid w:val="002A0C8E"/>
    <w:rsid w:val="002A1041"/>
    <w:rsid w:val="002A16D4"/>
    <w:rsid w:val="002A1E6E"/>
    <w:rsid w:val="002A28F2"/>
    <w:rsid w:val="002A2A82"/>
    <w:rsid w:val="002A3088"/>
    <w:rsid w:val="002A3307"/>
    <w:rsid w:val="002A34F5"/>
    <w:rsid w:val="002A399D"/>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00D"/>
    <w:rsid w:val="002D15A0"/>
    <w:rsid w:val="002D17EC"/>
    <w:rsid w:val="002D1E64"/>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25D9"/>
    <w:rsid w:val="002F306F"/>
    <w:rsid w:val="002F3684"/>
    <w:rsid w:val="002F3D2B"/>
    <w:rsid w:val="002F4562"/>
    <w:rsid w:val="002F5D16"/>
    <w:rsid w:val="002F6167"/>
    <w:rsid w:val="002F68D0"/>
    <w:rsid w:val="002F7FBC"/>
    <w:rsid w:val="0030101E"/>
    <w:rsid w:val="0030185C"/>
    <w:rsid w:val="0030251A"/>
    <w:rsid w:val="003027F8"/>
    <w:rsid w:val="00302EBC"/>
    <w:rsid w:val="003039DD"/>
    <w:rsid w:val="00305013"/>
    <w:rsid w:val="0030600A"/>
    <w:rsid w:val="00306049"/>
    <w:rsid w:val="0030742F"/>
    <w:rsid w:val="00307AD5"/>
    <w:rsid w:val="003100FC"/>
    <w:rsid w:val="00310200"/>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5F8"/>
    <w:rsid w:val="00326AB8"/>
    <w:rsid w:val="00326F71"/>
    <w:rsid w:val="00332440"/>
    <w:rsid w:val="00333F88"/>
    <w:rsid w:val="00334BD4"/>
    <w:rsid w:val="00335AA5"/>
    <w:rsid w:val="00335B5A"/>
    <w:rsid w:val="00335F62"/>
    <w:rsid w:val="00336605"/>
    <w:rsid w:val="003369F7"/>
    <w:rsid w:val="00337012"/>
    <w:rsid w:val="00337672"/>
    <w:rsid w:val="00337742"/>
    <w:rsid w:val="00337CC6"/>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2170"/>
    <w:rsid w:val="0035297F"/>
    <w:rsid w:val="00353224"/>
    <w:rsid w:val="003550C1"/>
    <w:rsid w:val="00355473"/>
    <w:rsid w:val="00355B1D"/>
    <w:rsid w:val="0035669F"/>
    <w:rsid w:val="003576B3"/>
    <w:rsid w:val="0036165D"/>
    <w:rsid w:val="00361744"/>
    <w:rsid w:val="003617EF"/>
    <w:rsid w:val="003633C1"/>
    <w:rsid w:val="00364C79"/>
    <w:rsid w:val="00365F81"/>
    <w:rsid w:val="0036689B"/>
    <w:rsid w:val="00366B31"/>
    <w:rsid w:val="003675D2"/>
    <w:rsid w:val="003710D1"/>
    <w:rsid w:val="00371875"/>
    <w:rsid w:val="00371BA0"/>
    <w:rsid w:val="003732D9"/>
    <w:rsid w:val="003737A7"/>
    <w:rsid w:val="00374A0B"/>
    <w:rsid w:val="003756CA"/>
    <w:rsid w:val="003810DC"/>
    <w:rsid w:val="00381AF8"/>
    <w:rsid w:val="00383122"/>
    <w:rsid w:val="003833DC"/>
    <w:rsid w:val="00383D29"/>
    <w:rsid w:val="00385954"/>
    <w:rsid w:val="0038597F"/>
    <w:rsid w:val="00385ECA"/>
    <w:rsid w:val="0038612F"/>
    <w:rsid w:val="0038635D"/>
    <w:rsid w:val="0038681C"/>
    <w:rsid w:val="0038698F"/>
    <w:rsid w:val="003869A1"/>
    <w:rsid w:val="0039022F"/>
    <w:rsid w:val="003903C9"/>
    <w:rsid w:val="0039068B"/>
    <w:rsid w:val="00390B80"/>
    <w:rsid w:val="00390BEC"/>
    <w:rsid w:val="00390D72"/>
    <w:rsid w:val="00390E2E"/>
    <w:rsid w:val="00391372"/>
    <w:rsid w:val="003921CB"/>
    <w:rsid w:val="003932C4"/>
    <w:rsid w:val="003932FB"/>
    <w:rsid w:val="00393C6C"/>
    <w:rsid w:val="0039459C"/>
    <w:rsid w:val="00394B80"/>
    <w:rsid w:val="0039637B"/>
    <w:rsid w:val="00396709"/>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8BD"/>
    <w:rsid w:val="003B2B93"/>
    <w:rsid w:val="003B2EAE"/>
    <w:rsid w:val="003B3377"/>
    <w:rsid w:val="003B4DEA"/>
    <w:rsid w:val="003B4E31"/>
    <w:rsid w:val="003B62A1"/>
    <w:rsid w:val="003B6603"/>
    <w:rsid w:val="003C0C68"/>
    <w:rsid w:val="003C221F"/>
    <w:rsid w:val="003C23E2"/>
    <w:rsid w:val="003C2B8D"/>
    <w:rsid w:val="003C38D3"/>
    <w:rsid w:val="003C3B4F"/>
    <w:rsid w:val="003C54E6"/>
    <w:rsid w:val="003C7701"/>
    <w:rsid w:val="003C7794"/>
    <w:rsid w:val="003C77EA"/>
    <w:rsid w:val="003D09D6"/>
    <w:rsid w:val="003D156F"/>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38A9"/>
    <w:rsid w:val="003F50C5"/>
    <w:rsid w:val="003F5E1C"/>
    <w:rsid w:val="003F606E"/>
    <w:rsid w:val="003F60C5"/>
    <w:rsid w:val="003F65D5"/>
    <w:rsid w:val="003F6606"/>
    <w:rsid w:val="003F71A9"/>
    <w:rsid w:val="003F7736"/>
    <w:rsid w:val="003F7BDB"/>
    <w:rsid w:val="00401B43"/>
    <w:rsid w:val="00401C1A"/>
    <w:rsid w:val="00401C8F"/>
    <w:rsid w:val="00402A0B"/>
    <w:rsid w:val="00403453"/>
    <w:rsid w:val="004035AB"/>
    <w:rsid w:val="004035D8"/>
    <w:rsid w:val="004055A9"/>
    <w:rsid w:val="00405D36"/>
    <w:rsid w:val="00405FC5"/>
    <w:rsid w:val="00406749"/>
    <w:rsid w:val="0040738A"/>
    <w:rsid w:val="00410CF5"/>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5E5"/>
    <w:rsid w:val="00424BCF"/>
    <w:rsid w:val="00424F5A"/>
    <w:rsid w:val="0042563A"/>
    <w:rsid w:val="004258FA"/>
    <w:rsid w:val="00425E26"/>
    <w:rsid w:val="00427EC1"/>
    <w:rsid w:val="00430F9F"/>
    <w:rsid w:val="00431FF7"/>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33B7"/>
    <w:rsid w:val="00453C89"/>
    <w:rsid w:val="00454691"/>
    <w:rsid w:val="00455619"/>
    <w:rsid w:val="00455FB6"/>
    <w:rsid w:val="00457A46"/>
    <w:rsid w:val="004608CE"/>
    <w:rsid w:val="00460B2E"/>
    <w:rsid w:val="00461FDD"/>
    <w:rsid w:val="0046204C"/>
    <w:rsid w:val="00462262"/>
    <w:rsid w:val="004623AA"/>
    <w:rsid w:val="0046278F"/>
    <w:rsid w:val="00462E70"/>
    <w:rsid w:val="00463669"/>
    <w:rsid w:val="004647F4"/>
    <w:rsid w:val="004656B9"/>
    <w:rsid w:val="004673B6"/>
    <w:rsid w:val="00470455"/>
    <w:rsid w:val="004710DE"/>
    <w:rsid w:val="00471224"/>
    <w:rsid w:val="00471315"/>
    <w:rsid w:val="0047166D"/>
    <w:rsid w:val="00471882"/>
    <w:rsid w:val="00472305"/>
    <w:rsid w:val="00473ED1"/>
    <w:rsid w:val="00473EF5"/>
    <w:rsid w:val="00477417"/>
    <w:rsid w:val="0047773C"/>
    <w:rsid w:val="00480932"/>
    <w:rsid w:val="00480BF2"/>
    <w:rsid w:val="00481641"/>
    <w:rsid w:val="0048579E"/>
    <w:rsid w:val="00486ECF"/>
    <w:rsid w:val="00487148"/>
    <w:rsid w:val="00487170"/>
    <w:rsid w:val="004876D5"/>
    <w:rsid w:val="004903B5"/>
    <w:rsid w:val="00490EBC"/>
    <w:rsid w:val="004916E7"/>
    <w:rsid w:val="00491A96"/>
    <w:rsid w:val="00492792"/>
    <w:rsid w:val="00492C68"/>
    <w:rsid w:val="00492F59"/>
    <w:rsid w:val="004944DA"/>
    <w:rsid w:val="00495B4B"/>
    <w:rsid w:val="0049650D"/>
    <w:rsid w:val="004A12B3"/>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1F4"/>
    <w:rsid w:val="004B7225"/>
    <w:rsid w:val="004B7BBA"/>
    <w:rsid w:val="004B7F30"/>
    <w:rsid w:val="004C003B"/>
    <w:rsid w:val="004C1123"/>
    <w:rsid w:val="004C2954"/>
    <w:rsid w:val="004C3AAC"/>
    <w:rsid w:val="004C4EF1"/>
    <w:rsid w:val="004C6985"/>
    <w:rsid w:val="004C72C6"/>
    <w:rsid w:val="004C78FC"/>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70DE"/>
    <w:rsid w:val="004F057A"/>
    <w:rsid w:val="004F0AA5"/>
    <w:rsid w:val="004F18F1"/>
    <w:rsid w:val="004F1A8F"/>
    <w:rsid w:val="004F1F7D"/>
    <w:rsid w:val="004F34D9"/>
    <w:rsid w:val="004F55FB"/>
    <w:rsid w:val="004F59DD"/>
    <w:rsid w:val="004F702E"/>
    <w:rsid w:val="005009D8"/>
    <w:rsid w:val="00500C48"/>
    <w:rsid w:val="005019E0"/>
    <w:rsid w:val="00501E76"/>
    <w:rsid w:val="00503A5D"/>
    <w:rsid w:val="00504215"/>
    <w:rsid w:val="00504DC9"/>
    <w:rsid w:val="005052BA"/>
    <w:rsid w:val="00507417"/>
    <w:rsid w:val="00507A39"/>
    <w:rsid w:val="00507EEE"/>
    <w:rsid w:val="00510BFE"/>
    <w:rsid w:val="00513884"/>
    <w:rsid w:val="00517428"/>
    <w:rsid w:val="00520C10"/>
    <w:rsid w:val="00521A92"/>
    <w:rsid w:val="00522387"/>
    <w:rsid w:val="005237FA"/>
    <w:rsid w:val="0052494D"/>
    <w:rsid w:val="00524FF2"/>
    <w:rsid w:val="00525486"/>
    <w:rsid w:val="00525B9E"/>
    <w:rsid w:val="00526E27"/>
    <w:rsid w:val="0052720F"/>
    <w:rsid w:val="00531F9D"/>
    <w:rsid w:val="00532200"/>
    <w:rsid w:val="00532931"/>
    <w:rsid w:val="00533628"/>
    <w:rsid w:val="0053546A"/>
    <w:rsid w:val="00535600"/>
    <w:rsid w:val="00535928"/>
    <w:rsid w:val="005414C8"/>
    <w:rsid w:val="005419F1"/>
    <w:rsid w:val="00542A04"/>
    <w:rsid w:val="00542BA0"/>
    <w:rsid w:val="0054436E"/>
    <w:rsid w:val="00546AAB"/>
    <w:rsid w:val="005474DB"/>
    <w:rsid w:val="00547C0F"/>
    <w:rsid w:val="005516DD"/>
    <w:rsid w:val="00552CE4"/>
    <w:rsid w:val="005532B8"/>
    <w:rsid w:val="00553437"/>
    <w:rsid w:val="00553AF2"/>
    <w:rsid w:val="005557CE"/>
    <w:rsid w:val="00556534"/>
    <w:rsid w:val="005566B5"/>
    <w:rsid w:val="00556E5D"/>
    <w:rsid w:val="00556FF9"/>
    <w:rsid w:val="00560D6C"/>
    <w:rsid w:val="00561EED"/>
    <w:rsid w:val="005631B9"/>
    <w:rsid w:val="005641DC"/>
    <w:rsid w:val="00566533"/>
    <w:rsid w:val="005679BD"/>
    <w:rsid w:val="00570003"/>
    <w:rsid w:val="00570984"/>
    <w:rsid w:val="00570F1B"/>
    <w:rsid w:val="00571CB7"/>
    <w:rsid w:val="00572300"/>
    <w:rsid w:val="00572327"/>
    <w:rsid w:val="0057264A"/>
    <w:rsid w:val="0057432D"/>
    <w:rsid w:val="005746BC"/>
    <w:rsid w:val="00575254"/>
    <w:rsid w:val="005758FF"/>
    <w:rsid w:val="00576683"/>
    <w:rsid w:val="00576742"/>
    <w:rsid w:val="0057790B"/>
    <w:rsid w:val="005802CC"/>
    <w:rsid w:val="00580B18"/>
    <w:rsid w:val="00581EBA"/>
    <w:rsid w:val="005841D0"/>
    <w:rsid w:val="00586450"/>
    <w:rsid w:val="00587562"/>
    <w:rsid w:val="005906B5"/>
    <w:rsid w:val="005908D3"/>
    <w:rsid w:val="00591015"/>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B88"/>
    <w:rsid w:val="005B0E97"/>
    <w:rsid w:val="005B1CAD"/>
    <w:rsid w:val="005B1EFC"/>
    <w:rsid w:val="005B3919"/>
    <w:rsid w:val="005B71A0"/>
    <w:rsid w:val="005B7B14"/>
    <w:rsid w:val="005C0A9A"/>
    <w:rsid w:val="005C22F3"/>
    <w:rsid w:val="005C2437"/>
    <w:rsid w:val="005C302B"/>
    <w:rsid w:val="005C336F"/>
    <w:rsid w:val="005C3607"/>
    <w:rsid w:val="005C4852"/>
    <w:rsid w:val="005C5A3A"/>
    <w:rsid w:val="005C5E82"/>
    <w:rsid w:val="005C676E"/>
    <w:rsid w:val="005C6894"/>
    <w:rsid w:val="005C71ED"/>
    <w:rsid w:val="005C7B56"/>
    <w:rsid w:val="005C7F81"/>
    <w:rsid w:val="005D0001"/>
    <w:rsid w:val="005D2510"/>
    <w:rsid w:val="005D3589"/>
    <w:rsid w:val="005D442D"/>
    <w:rsid w:val="005D468C"/>
    <w:rsid w:val="005D4ADA"/>
    <w:rsid w:val="005D539E"/>
    <w:rsid w:val="005D641E"/>
    <w:rsid w:val="005D6512"/>
    <w:rsid w:val="005D7429"/>
    <w:rsid w:val="005E05B9"/>
    <w:rsid w:val="005E0CB4"/>
    <w:rsid w:val="005E16B5"/>
    <w:rsid w:val="005E1D7F"/>
    <w:rsid w:val="005E400F"/>
    <w:rsid w:val="005E55C5"/>
    <w:rsid w:val="005E5893"/>
    <w:rsid w:val="005E5A09"/>
    <w:rsid w:val="005E5AEE"/>
    <w:rsid w:val="005E5D46"/>
    <w:rsid w:val="005E5EC8"/>
    <w:rsid w:val="005E68B5"/>
    <w:rsid w:val="005E68B6"/>
    <w:rsid w:val="005E7406"/>
    <w:rsid w:val="005F00B0"/>
    <w:rsid w:val="005F187E"/>
    <w:rsid w:val="005F2802"/>
    <w:rsid w:val="005F2C99"/>
    <w:rsid w:val="005F3DBE"/>
    <w:rsid w:val="005F6B7A"/>
    <w:rsid w:val="005F721C"/>
    <w:rsid w:val="005F7989"/>
    <w:rsid w:val="005F7D3A"/>
    <w:rsid w:val="006009AE"/>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27BE9"/>
    <w:rsid w:val="006305F2"/>
    <w:rsid w:val="006316F7"/>
    <w:rsid w:val="00631845"/>
    <w:rsid w:val="00631B79"/>
    <w:rsid w:val="006332C0"/>
    <w:rsid w:val="00633939"/>
    <w:rsid w:val="00633B44"/>
    <w:rsid w:val="006353A7"/>
    <w:rsid w:val="0063541C"/>
    <w:rsid w:val="006357B7"/>
    <w:rsid w:val="00635957"/>
    <w:rsid w:val="00640A53"/>
    <w:rsid w:val="00640F57"/>
    <w:rsid w:val="006412E1"/>
    <w:rsid w:val="006418DF"/>
    <w:rsid w:val="006422AC"/>
    <w:rsid w:val="006452B0"/>
    <w:rsid w:val="00645469"/>
    <w:rsid w:val="00645EE9"/>
    <w:rsid w:val="00646D88"/>
    <w:rsid w:val="006471F1"/>
    <w:rsid w:val="00647D92"/>
    <w:rsid w:val="00647F11"/>
    <w:rsid w:val="00650766"/>
    <w:rsid w:val="006510D9"/>
    <w:rsid w:val="006528CE"/>
    <w:rsid w:val="00657EA1"/>
    <w:rsid w:val="006606D1"/>
    <w:rsid w:val="006609D6"/>
    <w:rsid w:val="00662F81"/>
    <w:rsid w:val="006630F0"/>
    <w:rsid w:val="006646C8"/>
    <w:rsid w:val="006656D6"/>
    <w:rsid w:val="00665AD2"/>
    <w:rsid w:val="00665CDA"/>
    <w:rsid w:val="006666D4"/>
    <w:rsid w:val="00666AEC"/>
    <w:rsid w:val="006676DD"/>
    <w:rsid w:val="00670FD0"/>
    <w:rsid w:val="00671512"/>
    <w:rsid w:val="00671788"/>
    <w:rsid w:val="006718E5"/>
    <w:rsid w:val="0067399F"/>
    <w:rsid w:val="00673F8E"/>
    <w:rsid w:val="00674617"/>
    <w:rsid w:val="00674F57"/>
    <w:rsid w:val="006760E7"/>
    <w:rsid w:val="00677CC5"/>
    <w:rsid w:val="00677CCD"/>
    <w:rsid w:val="006805FE"/>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8D0"/>
    <w:rsid w:val="006A4995"/>
    <w:rsid w:val="006A5639"/>
    <w:rsid w:val="006A5EE4"/>
    <w:rsid w:val="006A62AD"/>
    <w:rsid w:val="006A6BFD"/>
    <w:rsid w:val="006B0596"/>
    <w:rsid w:val="006B092F"/>
    <w:rsid w:val="006B0E3C"/>
    <w:rsid w:val="006B149B"/>
    <w:rsid w:val="006B315D"/>
    <w:rsid w:val="006B36FF"/>
    <w:rsid w:val="006B42EE"/>
    <w:rsid w:val="006B5676"/>
    <w:rsid w:val="006B5CB0"/>
    <w:rsid w:val="006C07D5"/>
    <w:rsid w:val="006C2975"/>
    <w:rsid w:val="006C29DB"/>
    <w:rsid w:val="006C2A9D"/>
    <w:rsid w:val="006C315B"/>
    <w:rsid w:val="006C4826"/>
    <w:rsid w:val="006C49E4"/>
    <w:rsid w:val="006C4FDC"/>
    <w:rsid w:val="006C5870"/>
    <w:rsid w:val="006C5AEA"/>
    <w:rsid w:val="006C5F52"/>
    <w:rsid w:val="006C617E"/>
    <w:rsid w:val="006C6613"/>
    <w:rsid w:val="006C6CA7"/>
    <w:rsid w:val="006C77D8"/>
    <w:rsid w:val="006D1B2E"/>
    <w:rsid w:val="006D27C5"/>
    <w:rsid w:val="006D31DB"/>
    <w:rsid w:val="006D32CA"/>
    <w:rsid w:val="006D3A56"/>
    <w:rsid w:val="006D41D9"/>
    <w:rsid w:val="006D50E8"/>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3100"/>
    <w:rsid w:val="006F375E"/>
    <w:rsid w:val="006F57C8"/>
    <w:rsid w:val="006F58FC"/>
    <w:rsid w:val="006F76CF"/>
    <w:rsid w:val="006F7C53"/>
    <w:rsid w:val="00700AE0"/>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C73"/>
    <w:rsid w:val="007179D4"/>
    <w:rsid w:val="00717D7E"/>
    <w:rsid w:val="007228B1"/>
    <w:rsid w:val="007237FA"/>
    <w:rsid w:val="00723F20"/>
    <w:rsid w:val="007250D8"/>
    <w:rsid w:val="00725D2F"/>
    <w:rsid w:val="00725D76"/>
    <w:rsid w:val="00725FE7"/>
    <w:rsid w:val="00730369"/>
    <w:rsid w:val="007308A1"/>
    <w:rsid w:val="0073099F"/>
    <w:rsid w:val="00730D9F"/>
    <w:rsid w:val="00730E49"/>
    <w:rsid w:val="00732A1F"/>
    <w:rsid w:val="00732DCA"/>
    <w:rsid w:val="00733032"/>
    <w:rsid w:val="00733719"/>
    <w:rsid w:val="007343C5"/>
    <w:rsid w:val="00734403"/>
    <w:rsid w:val="00734B60"/>
    <w:rsid w:val="00735641"/>
    <w:rsid w:val="00737643"/>
    <w:rsid w:val="007403EE"/>
    <w:rsid w:val="00740686"/>
    <w:rsid w:val="0074092F"/>
    <w:rsid w:val="0074168C"/>
    <w:rsid w:val="00741D90"/>
    <w:rsid w:val="00741DFA"/>
    <w:rsid w:val="007437AB"/>
    <w:rsid w:val="00745BD8"/>
    <w:rsid w:val="007463DA"/>
    <w:rsid w:val="0074708F"/>
    <w:rsid w:val="007472C5"/>
    <w:rsid w:val="00751A0C"/>
    <w:rsid w:val="0075319C"/>
    <w:rsid w:val="007534E8"/>
    <w:rsid w:val="00753CE0"/>
    <w:rsid w:val="007540FE"/>
    <w:rsid w:val="00755D62"/>
    <w:rsid w:val="0075704D"/>
    <w:rsid w:val="0076484E"/>
    <w:rsid w:val="00765285"/>
    <w:rsid w:val="00765577"/>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4EF5"/>
    <w:rsid w:val="0078589D"/>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1DE3"/>
    <w:rsid w:val="007A687C"/>
    <w:rsid w:val="007A6C51"/>
    <w:rsid w:val="007A7F1E"/>
    <w:rsid w:val="007B0B98"/>
    <w:rsid w:val="007B0C0C"/>
    <w:rsid w:val="007B0C52"/>
    <w:rsid w:val="007B206E"/>
    <w:rsid w:val="007B20FF"/>
    <w:rsid w:val="007B21E2"/>
    <w:rsid w:val="007B3DB3"/>
    <w:rsid w:val="007B4A58"/>
    <w:rsid w:val="007B4D24"/>
    <w:rsid w:val="007B6A00"/>
    <w:rsid w:val="007B75A5"/>
    <w:rsid w:val="007B7BF0"/>
    <w:rsid w:val="007C2DAE"/>
    <w:rsid w:val="007C3473"/>
    <w:rsid w:val="007C35B1"/>
    <w:rsid w:val="007C35E5"/>
    <w:rsid w:val="007C3603"/>
    <w:rsid w:val="007C36FE"/>
    <w:rsid w:val="007C3CEE"/>
    <w:rsid w:val="007C5FDF"/>
    <w:rsid w:val="007C6A46"/>
    <w:rsid w:val="007C6F5B"/>
    <w:rsid w:val="007D01C5"/>
    <w:rsid w:val="007D09C8"/>
    <w:rsid w:val="007D0F39"/>
    <w:rsid w:val="007D229B"/>
    <w:rsid w:val="007D2B0E"/>
    <w:rsid w:val="007D4740"/>
    <w:rsid w:val="007D48D9"/>
    <w:rsid w:val="007D5B1F"/>
    <w:rsid w:val="007D5C2B"/>
    <w:rsid w:val="007D5EC9"/>
    <w:rsid w:val="007D64BD"/>
    <w:rsid w:val="007D7AEF"/>
    <w:rsid w:val="007E1D49"/>
    <w:rsid w:val="007E28ED"/>
    <w:rsid w:val="007E318B"/>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A8E"/>
    <w:rsid w:val="007F20CF"/>
    <w:rsid w:val="007F2148"/>
    <w:rsid w:val="007F218A"/>
    <w:rsid w:val="007F2459"/>
    <w:rsid w:val="007F4BE7"/>
    <w:rsid w:val="007F564F"/>
    <w:rsid w:val="007F5870"/>
    <w:rsid w:val="007F5920"/>
    <w:rsid w:val="007F59CF"/>
    <w:rsid w:val="007F6FE9"/>
    <w:rsid w:val="007F7780"/>
    <w:rsid w:val="007F7DCD"/>
    <w:rsid w:val="0080015C"/>
    <w:rsid w:val="0080042B"/>
    <w:rsid w:val="00800FE5"/>
    <w:rsid w:val="0080186F"/>
    <w:rsid w:val="00801C08"/>
    <w:rsid w:val="00801F44"/>
    <w:rsid w:val="00802024"/>
    <w:rsid w:val="00802202"/>
    <w:rsid w:val="00802DB7"/>
    <w:rsid w:val="00803479"/>
    <w:rsid w:val="008035DD"/>
    <w:rsid w:val="008047AE"/>
    <w:rsid w:val="00807E66"/>
    <w:rsid w:val="00810B22"/>
    <w:rsid w:val="0081195F"/>
    <w:rsid w:val="0081317E"/>
    <w:rsid w:val="008149DD"/>
    <w:rsid w:val="0081535F"/>
    <w:rsid w:val="00816278"/>
    <w:rsid w:val="00817904"/>
    <w:rsid w:val="00821959"/>
    <w:rsid w:val="0082216D"/>
    <w:rsid w:val="00823650"/>
    <w:rsid w:val="008236B5"/>
    <w:rsid w:val="00824C40"/>
    <w:rsid w:val="00824CD0"/>
    <w:rsid w:val="008264D0"/>
    <w:rsid w:val="008267E6"/>
    <w:rsid w:val="008274E5"/>
    <w:rsid w:val="00827E59"/>
    <w:rsid w:val="0083034F"/>
    <w:rsid w:val="008312C3"/>
    <w:rsid w:val="0083143F"/>
    <w:rsid w:val="00832A95"/>
    <w:rsid w:val="00832B83"/>
    <w:rsid w:val="00832CC8"/>
    <w:rsid w:val="00833535"/>
    <w:rsid w:val="00837450"/>
    <w:rsid w:val="00837A60"/>
    <w:rsid w:val="00837FE5"/>
    <w:rsid w:val="008402D0"/>
    <w:rsid w:val="0084056F"/>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5CB3"/>
    <w:rsid w:val="00866B8E"/>
    <w:rsid w:val="00867032"/>
    <w:rsid w:val="0086725A"/>
    <w:rsid w:val="00870075"/>
    <w:rsid w:val="008700D7"/>
    <w:rsid w:val="008718E8"/>
    <w:rsid w:val="00871DB0"/>
    <w:rsid w:val="00871E03"/>
    <w:rsid w:val="00872B73"/>
    <w:rsid w:val="00873B03"/>
    <w:rsid w:val="008740D1"/>
    <w:rsid w:val="00875BAD"/>
    <w:rsid w:val="00876A43"/>
    <w:rsid w:val="00877A27"/>
    <w:rsid w:val="008800BD"/>
    <w:rsid w:val="00881257"/>
    <w:rsid w:val="00881F00"/>
    <w:rsid w:val="008823A7"/>
    <w:rsid w:val="008829C9"/>
    <w:rsid w:val="00882DD3"/>
    <w:rsid w:val="00883EFD"/>
    <w:rsid w:val="00884498"/>
    <w:rsid w:val="00884C20"/>
    <w:rsid w:val="00885D2F"/>
    <w:rsid w:val="00885E37"/>
    <w:rsid w:val="0088616D"/>
    <w:rsid w:val="008862A7"/>
    <w:rsid w:val="00886497"/>
    <w:rsid w:val="00887963"/>
    <w:rsid w:val="008914D6"/>
    <w:rsid w:val="00891850"/>
    <w:rsid w:val="0089216D"/>
    <w:rsid w:val="008925C3"/>
    <w:rsid w:val="008925DC"/>
    <w:rsid w:val="00893C45"/>
    <w:rsid w:val="00895EC7"/>
    <w:rsid w:val="00897D5E"/>
    <w:rsid w:val="008A0DAD"/>
    <w:rsid w:val="008A0FBD"/>
    <w:rsid w:val="008A166C"/>
    <w:rsid w:val="008A1EA4"/>
    <w:rsid w:val="008A3181"/>
    <w:rsid w:val="008A3B28"/>
    <w:rsid w:val="008A4E05"/>
    <w:rsid w:val="008A5B2B"/>
    <w:rsid w:val="008A7AE9"/>
    <w:rsid w:val="008B019A"/>
    <w:rsid w:val="008B03BC"/>
    <w:rsid w:val="008B0C1D"/>
    <w:rsid w:val="008B0DFC"/>
    <w:rsid w:val="008B1057"/>
    <w:rsid w:val="008B15C7"/>
    <w:rsid w:val="008B2975"/>
    <w:rsid w:val="008B3BE6"/>
    <w:rsid w:val="008B48AC"/>
    <w:rsid w:val="008B5A91"/>
    <w:rsid w:val="008B6513"/>
    <w:rsid w:val="008B6B72"/>
    <w:rsid w:val="008C06E7"/>
    <w:rsid w:val="008C1954"/>
    <w:rsid w:val="008C1A2F"/>
    <w:rsid w:val="008C2910"/>
    <w:rsid w:val="008C3C2D"/>
    <w:rsid w:val="008C4763"/>
    <w:rsid w:val="008C4F35"/>
    <w:rsid w:val="008C4F7F"/>
    <w:rsid w:val="008C58E7"/>
    <w:rsid w:val="008C604A"/>
    <w:rsid w:val="008C61ED"/>
    <w:rsid w:val="008C668C"/>
    <w:rsid w:val="008C6821"/>
    <w:rsid w:val="008C774F"/>
    <w:rsid w:val="008D174B"/>
    <w:rsid w:val="008D1B15"/>
    <w:rsid w:val="008D4C97"/>
    <w:rsid w:val="008D5694"/>
    <w:rsid w:val="008D5B33"/>
    <w:rsid w:val="008D5D57"/>
    <w:rsid w:val="008D78E2"/>
    <w:rsid w:val="008E099B"/>
    <w:rsid w:val="008E09A1"/>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6E2"/>
    <w:rsid w:val="008F39E9"/>
    <w:rsid w:val="008F4E63"/>
    <w:rsid w:val="008F6B23"/>
    <w:rsid w:val="00900246"/>
    <w:rsid w:val="00900534"/>
    <w:rsid w:val="00901E94"/>
    <w:rsid w:val="00902F94"/>
    <w:rsid w:val="00903715"/>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357"/>
    <w:rsid w:val="00916887"/>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56E3"/>
    <w:rsid w:val="0093636E"/>
    <w:rsid w:val="009365E5"/>
    <w:rsid w:val="00936D17"/>
    <w:rsid w:val="00941867"/>
    <w:rsid w:val="00941F96"/>
    <w:rsid w:val="00943AB8"/>
    <w:rsid w:val="00943CB9"/>
    <w:rsid w:val="009473EB"/>
    <w:rsid w:val="0095014B"/>
    <w:rsid w:val="00950B4D"/>
    <w:rsid w:val="00951517"/>
    <w:rsid w:val="00952113"/>
    <w:rsid w:val="009522F3"/>
    <w:rsid w:val="0095250A"/>
    <w:rsid w:val="00954236"/>
    <w:rsid w:val="009544BC"/>
    <w:rsid w:val="00955B63"/>
    <w:rsid w:val="00956182"/>
    <w:rsid w:val="009570F4"/>
    <w:rsid w:val="00960268"/>
    <w:rsid w:val="009622E4"/>
    <w:rsid w:val="009627E9"/>
    <w:rsid w:val="0096350A"/>
    <w:rsid w:val="00963963"/>
    <w:rsid w:val="00963A3C"/>
    <w:rsid w:val="00963C90"/>
    <w:rsid w:val="0096554D"/>
    <w:rsid w:val="00965866"/>
    <w:rsid w:val="00970581"/>
    <w:rsid w:val="00970592"/>
    <w:rsid w:val="0097089A"/>
    <w:rsid w:val="00971B82"/>
    <w:rsid w:val="00972002"/>
    <w:rsid w:val="00972E0A"/>
    <w:rsid w:val="009737DF"/>
    <w:rsid w:val="009749CC"/>
    <w:rsid w:val="0097567B"/>
    <w:rsid w:val="00975ACB"/>
    <w:rsid w:val="00976CA0"/>
    <w:rsid w:val="00977DF0"/>
    <w:rsid w:val="0098004E"/>
    <w:rsid w:val="00981D52"/>
    <w:rsid w:val="00983474"/>
    <w:rsid w:val="00984989"/>
    <w:rsid w:val="009851F8"/>
    <w:rsid w:val="00987E06"/>
    <w:rsid w:val="009904E6"/>
    <w:rsid w:val="00990631"/>
    <w:rsid w:val="00990950"/>
    <w:rsid w:val="00991A87"/>
    <w:rsid w:val="00991F03"/>
    <w:rsid w:val="0099262C"/>
    <w:rsid w:val="00993071"/>
    <w:rsid w:val="009938BE"/>
    <w:rsid w:val="00993F8B"/>
    <w:rsid w:val="009957FC"/>
    <w:rsid w:val="00996D83"/>
    <w:rsid w:val="009A0001"/>
    <w:rsid w:val="009A025F"/>
    <w:rsid w:val="009A0D95"/>
    <w:rsid w:val="009A1AB3"/>
    <w:rsid w:val="009A29BA"/>
    <w:rsid w:val="009A34C7"/>
    <w:rsid w:val="009A48E1"/>
    <w:rsid w:val="009A4CAA"/>
    <w:rsid w:val="009A4D1C"/>
    <w:rsid w:val="009A5087"/>
    <w:rsid w:val="009A5553"/>
    <w:rsid w:val="009A5B5E"/>
    <w:rsid w:val="009A5C2A"/>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4BF9"/>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2F8A"/>
    <w:rsid w:val="009D3ADB"/>
    <w:rsid w:val="009D6220"/>
    <w:rsid w:val="009D6D34"/>
    <w:rsid w:val="009D6D79"/>
    <w:rsid w:val="009E0432"/>
    <w:rsid w:val="009E1009"/>
    <w:rsid w:val="009E12C0"/>
    <w:rsid w:val="009E14D1"/>
    <w:rsid w:val="009E1987"/>
    <w:rsid w:val="009E3AA4"/>
    <w:rsid w:val="009E3D70"/>
    <w:rsid w:val="009E3F01"/>
    <w:rsid w:val="009E4CA0"/>
    <w:rsid w:val="009E4DEF"/>
    <w:rsid w:val="009E6697"/>
    <w:rsid w:val="009E7ACA"/>
    <w:rsid w:val="009E7EB6"/>
    <w:rsid w:val="009F09DD"/>
    <w:rsid w:val="009F23BC"/>
    <w:rsid w:val="009F26A8"/>
    <w:rsid w:val="009F2EB8"/>
    <w:rsid w:val="009F2F48"/>
    <w:rsid w:val="009F319D"/>
    <w:rsid w:val="009F4D53"/>
    <w:rsid w:val="009F5B2D"/>
    <w:rsid w:val="009F6A2E"/>
    <w:rsid w:val="009F6A9D"/>
    <w:rsid w:val="009F7449"/>
    <w:rsid w:val="009F77E5"/>
    <w:rsid w:val="00A000B5"/>
    <w:rsid w:val="00A00549"/>
    <w:rsid w:val="00A00F3B"/>
    <w:rsid w:val="00A021AE"/>
    <w:rsid w:val="00A02D8F"/>
    <w:rsid w:val="00A033CD"/>
    <w:rsid w:val="00A0479F"/>
    <w:rsid w:val="00A049E7"/>
    <w:rsid w:val="00A04AE9"/>
    <w:rsid w:val="00A05854"/>
    <w:rsid w:val="00A05972"/>
    <w:rsid w:val="00A06C8B"/>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5C9"/>
    <w:rsid w:val="00A21EE9"/>
    <w:rsid w:val="00A223BF"/>
    <w:rsid w:val="00A22EA8"/>
    <w:rsid w:val="00A230B9"/>
    <w:rsid w:val="00A234CC"/>
    <w:rsid w:val="00A24138"/>
    <w:rsid w:val="00A25A6E"/>
    <w:rsid w:val="00A261E1"/>
    <w:rsid w:val="00A2663C"/>
    <w:rsid w:val="00A26E50"/>
    <w:rsid w:val="00A273FE"/>
    <w:rsid w:val="00A30DFA"/>
    <w:rsid w:val="00A31573"/>
    <w:rsid w:val="00A318AB"/>
    <w:rsid w:val="00A32D4C"/>
    <w:rsid w:val="00A33683"/>
    <w:rsid w:val="00A34E7B"/>
    <w:rsid w:val="00A34F78"/>
    <w:rsid w:val="00A34F8C"/>
    <w:rsid w:val="00A356A4"/>
    <w:rsid w:val="00A362AB"/>
    <w:rsid w:val="00A36902"/>
    <w:rsid w:val="00A375BD"/>
    <w:rsid w:val="00A37ED1"/>
    <w:rsid w:val="00A40430"/>
    <w:rsid w:val="00A40DBC"/>
    <w:rsid w:val="00A417A3"/>
    <w:rsid w:val="00A41C41"/>
    <w:rsid w:val="00A44029"/>
    <w:rsid w:val="00A44892"/>
    <w:rsid w:val="00A44917"/>
    <w:rsid w:val="00A44981"/>
    <w:rsid w:val="00A44D30"/>
    <w:rsid w:val="00A44FA2"/>
    <w:rsid w:val="00A46051"/>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224D"/>
    <w:rsid w:val="00A64D67"/>
    <w:rsid w:val="00A65665"/>
    <w:rsid w:val="00A663E2"/>
    <w:rsid w:val="00A66640"/>
    <w:rsid w:val="00A672D6"/>
    <w:rsid w:val="00A6764D"/>
    <w:rsid w:val="00A735E6"/>
    <w:rsid w:val="00A75AA3"/>
    <w:rsid w:val="00A76DBA"/>
    <w:rsid w:val="00A7734E"/>
    <w:rsid w:val="00A77C76"/>
    <w:rsid w:val="00A77E8B"/>
    <w:rsid w:val="00A811EA"/>
    <w:rsid w:val="00A81CC4"/>
    <w:rsid w:val="00A82034"/>
    <w:rsid w:val="00A82407"/>
    <w:rsid w:val="00A827A7"/>
    <w:rsid w:val="00A828A8"/>
    <w:rsid w:val="00A83CCE"/>
    <w:rsid w:val="00A84536"/>
    <w:rsid w:val="00A8705A"/>
    <w:rsid w:val="00A904C9"/>
    <w:rsid w:val="00A91CD1"/>
    <w:rsid w:val="00A92215"/>
    <w:rsid w:val="00A92D45"/>
    <w:rsid w:val="00A93613"/>
    <w:rsid w:val="00A947DE"/>
    <w:rsid w:val="00A94FA7"/>
    <w:rsid w:val="00A95573"/>
    <w:rsid w:val="00A96A35"/>
    <w:rsid w:val="00A96A4D"/>
    <w:rsid w:val="00A978D8"/>
    <w:rsid w:val="00AA04E2"/>
    <w:rsid w:val="00AA06AF"/>
    <w:rsid w:val="00AA08B8"/>
    <w:rsid w:val="00AA2183"/>
    <w:rsid w:val="00AA232C"/>
    <w:rsid w:val="00AA3E5B"/>
    <w:rsid w:val="00AA45AC"/>
    <w:rsid w:val="00AA45F8"/>
    <w:rsid w:val="00AA5AE6"/>
    <w:rsid w:val="00AB04CA"/>
    <w:rsid w:val="00AB13F9"/>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7C03"/>
    <w:rsid w:val="00AC7E12"/>
    <w:rsid w:val="00AD0820"/>
    <w:rsid w:val="00AD1320"/>
    <w:rsid w:val="00AD1476"/>
    <w:rsid w:val="00AD195E"/>
    <w:rsid w:val="00AD1D68"/>
    <w:rsid w:val="00AD2920"/>
    <w:rsid w:val="00AD2A67"/>
    <w:rsid w:val="00AD32C8"/>
    <w:rsid w:val="00AD63E8"/>
    <w:rsid w:val="00AD6F75"/>
    <w:rsid w:val="00AD792B"/>
    <w:rsid w:val="00AE0942"/>
    <w:rsid w:val="00AE095F"/>
    <w:rsid w:val="00AE367B"/>
    <w:rsid w:val="00AE466F"/>
    <w:rsid w:val="00AE4E05"/>
    <w:rsid w:val="00AE5384"/>
    <w:rsid w:val="00AE6652"/>
    <w:rsid w:val="00AE6A75"/>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6245"/>
    <w:rsid w:val="00B06F57"/>
    <w:rsid w:val="00B07572"/>
    <w:rsid w:val="00B0786C"/>
    <w:rsid w:val="00B07B8D"/>
    <w:rsid w:val="00B100DC"/>
    <w:rsid w:val="00B101B2"/>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310"/>
    <w:rsid w:val="00B26EDF"/>
    <w:rsid w:val="00B272C2"/>
    <w:rsid w:val="00B274B9"/>
    <w:rsid w:val="00B30C07"/>
    <w:rsid w:val="00B3123B"/>
    <w:rsid w:val="00B317ED"/>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4085"/>
    <w:rsid w:val="00B4513C"/>
    <w:rsid w:val="00B45645"/>
    <w:rsid w:val="00B45FC2"/>
    <w:rsid w:val="00B47CEF"/>
    <w:rsid w:val="00B50939"/>
    <w:rsid w:val="00B521F1"/>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6A4A"/>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3C06"/>
    <w:rsid w:val="00B8488A"/>
    <w:rsid w:val="00B85782"/>
    <w:rsid w:val="00B8664C"/>
    <w:rsid w:val="00B86CCE"/>
    <w:rsid w:val="00B87E04"/>
    <w:rsid w:val="00B87F07"/>
    <w:rsid w:val="00B907D5"/>
    <w:rsid w:val="00B90A65"/>
    <w:rsid w:val="00B90C03"/>
    <w:rsid w:val="00B91F9C"/>
    <w:rsid w:val="00B92CD5"/>
    <w:rsid w:val="00B930C6"/>
    <w:rsid w:val="00B933FC"/>
    <w:rsid w:val="00B93907"/>
    <w:rsid w:val="00B94110"/>
    <w:rsid w:val="00B941CB"/>
    <w:rsid w:val="00B95259"/>
    <w:rsid w:val="00B959CA"/>
    <w:rsid w:val="00B97E2E"/>
    <w:rsid w:val="00BA0223"/>
    <w:rsid w:val="00BA10D2"/>
    <w:rsid w:val="00BA1C40"/>
    <w:rsid w:val="00BA5328"/>
    <w:rsid w:val="00BA54A8"/>
    <w:rsid w:val="00BA556B"/>
    <w:rsid w:val="00BA6624"/>
    <w:rsid w:val="00BA6B92"/>
    <w:rsid w:val="00BA6C35"/>
    <w:rsid w:val="00BB0D09"/>
    <w:rsid w:val="00BB109D"/>
    <w:rsid w:val="00BB16CF"/>
    <w:rsid w:val="00BB1845"/>
    <w:rsid w:val="00BB1FF6"/>
    <w:rsid w:val="00BB204C"/>
    <w:rsid w:val="00BB32B3"/>
    <w:rsid w:val="00BB3AD8"/>
    <w:rsid w:val="00BB3FFC"/>
    <w:rsid w:val="00BB53F2"/>
    <w:rsid w:val="00BB63B6"/>
    <w:rsid w:val="00BB74CD"/>
    <w:rsid w:val="00BC03AA"/>
    <w:rsid w:val="00BC11D2"/>
    <w:rsid w:val="00BC1CCF"/>
    <w:rsid w:val="00BC321E"/>
    <w:rsid w:val="00BC3853"/>
    <w:rsid w:val="00BC4487"/>
    <w:rsid w:val="00BC50EF"/>
    <w:rsid w:val="00BC6D94"/>
    <w:rsid w:val="00BC7660"/>
    <w:rsid w:val="00BC76BD"/>
    <w:rsid w:val="00BD0449"/>
    <w:rsid w:val="00BD0B1D"/>
    <w:rsid w:val="00BD1585"/>
    <w:rsid w:val="00BD23AA"/>
    <w:rsid w:val="00BD3E63"/>
    <w:rsid w:val="00BD4B75"/>
    <w:rsid w:val="00BD4CCB"/>
    <w:rsid w:val="00BD5C4B"/>
    <w:rsid w:val="00BD72A4"/>
    <w:rsid w:val="00BD7E32"/>
    <w:rsid w:val="00BE0211"/>
    <w:rsid w:val="00BE0B58"/>
    <w:rsid w:val="00BE0B82"/>
    <w:rsid w:val="00BE170E"/>
    <w:rsid w:val="00BE1BFB"/>
    <w:rsid w:val="00BE2137"/>
    <w:rsid w:val="00BE2A50"/>
    <w:rsid w:val="00BE2F8D"/>
    <w:rsid w:val="00BE474F"/>
    <w:rsid w:val="00BE4754"/>
    <w:rsid w:val="00BE4A65"/>
    <w:rsid w:val="00BE4E16"/>
    <w:rsid w:val="00BE5056"/>
    <w:rsid w:val="00BE50F7"/>
    <w:rsid w:val="00BE60CD"/>
    <w:rsid w:val="00BE6801"/>
    <w:rsid w:val="00BE78D7"/>
    <w:rsid w:val="00BF031B"/>
    <w:rsid w:val="00BF5598"/>
    <w:rsid w:val="00BF5B6E"/>
    <w:rsid w:val="00BF5E5C"/>
    <w:rsid w:val="00BF7EF2"/>
    <w:rsid w:val="00C00002"/>
    <w:rsid w:val="00C00D06"/>
    <w:rsid w:val="00C01DF8"/>
    <w:rsid w:val="00C02169"/>
    <w:rsid w:val="00C02207"/>
    <w:rsid w:val="00C031C1"/>
    <w:rsid w:val="00C03B96"/>
    <w:rsid w:val="00C04370"/>
    <w:rsid w:val="00C043A4"/>
    <w:rsid w:val="00C05AB5"/>
    <w:rsid w:val="00C061E0"/>
    <w:rsid w:val="00C06328"/>
    <w:rsid w:val="00C10E54"/>
    <w:rsid w:val="00C10EE4"/>
    <w:rsid w:val="00C11283"/>
    <w:rsid w:val="00C114F8"/>
    <w:rsid w:val="00C116AA"/>
    <w:rsid w:val="00C135FB"/>
    <w:rsid w:val="00C15610"/>
    <w:rsid w:val="00C1570D"/>
    <w:rsid w:val="00C16C4F"/>
    <w:rsid w:val="00C16DE4"/>
    <w:rsid w:val="00C17D2D"/>
    <w:rsid w:val="00C22FB3"/>
    <w:rsid w:val="00C23802"/>
    <w:rsid w:val="00C23D88"/>
    <w:rsid w:val="00C244A8"/>
    <w:rsid w:val="00C24B79"/>
    <w:rsid w:val="00C24C09"/>
    <w:rsid w:val="00C2532E"/>
    <w:rsid w:val="00C25586"/>
    <w:rsid w:val="00C25775"/>
    <w:rsid w:val="00C25C13"/>
    <w:rsid w:val="00C26190"/>
    <w:rsid w:val="00C262DE"/>
    <w:rsid w:val="00C27617"/>
    <w:rsid w:val="00C27A94"/>
    <w:rsid w:val="00C30921"/>
    <w:rsid w:val="00C30A59"/>
    <w:rsid w:val="00C30ACA"/>
    <w:rsid w:val="00C319BE"/>
    <w:rsid w:val="00C31AA4"/>
    <w:rsid w:val="00C31E6D"/>
    <w:rsid w:val="00C3239F"/>
    <w:rsid w:val="00C338CB"/>
    <w:rsid w:val="00C34457"/>
    <w:rsid w:val="00C34DB4"/>
    <w:rsid w:val="00C3723A"/>
    <w:rsid w:val="00C40736"/>
    <w:rsid w:val="00C41317"/>
    <w:rsid w:val="00C417B6"/>
    <w:rsid w:val="00C41CE5"/>
    <w:rsid w:val="00C42A73"/>
    <w:rsid w:val="00C42CCA"/>
    <w:rsid w:val="00C42E69"/>
    <w:rsid w:val="00C43F38"/>
    <w:rsid w:val="00C44197"/>
    <w:rsid w:val="00C4427A"/>
    <w:rsid w:val="00C458B5"/>
    <w:rsid w:val="00C45DA4"/>
    <w:rsid w:val="00C45EA6"/>
    <w:rsid w:val="00C518B6"/>
    <w:rsid w:val="00C5289D"/>
    <w:rsid w:val="00C52F2A"/>
    <w:rsid w:val="00C532A6"/>
    <w:rsid w:val="00C54039"/>
    <w:rsid w:val="00C562D1"/>
    <w:rsid w:val="00C56378"/>
    <w:rsid w:val="00C57810"/>
    <w:rsid w:val="00C57B48"/>
    <w:rsid w:val="00C608FA"/>
    <w:rsid w:val="00C6121E"/>
    <w:rsid w:val="00C6315B"/>
    <w:rsid w:val="00C63506"/>
    <w:rsid w:val="00C65861"/>
    <w:rsid w:val="00C66114"/>
    <w:rsid w:val="00C6632E"/>
    <w:rsid w:val="00C66A80"/>
    <w:rsid w:val="00C67306"/>
    <w:rsid w:val="00C677EE"/>
    <w:rsid w:val="00C702A1"/>
    <w:rsid w:val="00C7045C"/>
    <w:rsid w:val="00C71D63"/>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5678"/>
    <w:rsid w:val="00C86E4C"/>
    <w:rsid w:val="00C876E9"/>
    <w:rsid w:val="00C87B3B"/>
    <w:rsid w:val="00C87C97"/>
    <w:rsid w:val="00C91031"/>
    <w:rsid w:val="00C91727"/>
    <w:rsid w:val="00C91947"/>
    <w:rsid w:val="00C91F78"/>
    <w:rsid w:val="00C91F84"/>
    <w:rsid w:val="00C928B1"/>
    <w:rsid w:val="00C943CC"/>
    <w:rsid w:val="00C94439"/>
    <w:rsid w:val="00C94848"/>
    <w:rsid w:val="00C94A49"/>
    <w:rsid w:val="00C94D68"/>
    <w:rsid w:val="00C97667"/>
    <w:rsid w:val="00C97C00"/>
    <w:rsid w:val="00CA05B2"/>
    <w:rsid w:val="00CA0B1C"/>
    <w:rsid w:val="00CA1A53"/>
    <w:rsid w:val="00CA2547"/>
    <w:rsid w:val="00CA26F4"/>
    <w:rsid w:val="00CA2ADD"/>
    <w:rsid w:val="00CA2DF7"/>
    <w:rsid w:val="00CA33C5"/>
    <w:rsid w:val="00CA39F7"/>
    <w:rsid w:val="00CA3DB5"/>
    <w:rsid w:val="00CA4447"/>
    <w:rsid w:val="00CA47D4"/>
    <w:rsid w:val="00CA4BDB"/>
    <w:rsid w:val="00CA4D2E"/>
    <w:rsid w:val="00CA5163"/>
    <w:rsid w:val="00CA681B"/>
    <w:rsid w:val="00CA6BC0"/>
    <w:rsid w:val="00CB04BA"/>
    <w:rsid w:val="00CB04D0"/>
    <w:rsid w:val="00CB089D"/>
    <w:rsid w:val="00CB0F95"/>
    <w:rsid w:val="00CB36A8"/>
    <w:rsid w:val="00CB38CD"/>
    <w:rsid w:val="00CB4081"/>
    <w:rsid w:val="00CB415E"/>
    <w:rsid w:val="00CB456C"/>
    <w:rsid w:val="00CB4BC1"/>
    <w:rsid w:val="00CB5B2C"/>
    <w:rsid w:val="00CB6ACD"/>
    <w:rsid w:val="00CB6E08"/>
    <w:rsid w:val="00CC0827"/>
    <w:rsid w:val="00CC2090"/>
    <w:rsid w:val="00CC2EF7"/>
    <w:rsid w:val="00CC462C"/>
    <w:rsid w:val="00CC61E2"/>
    <w:rsid w:val="00CC75CA"/>
    <w:rsid w:val="00CD0362"/>
    <w:rsid w:val="00CD1150"/>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505C"/>
    <w:rsid w:val="00CE5163"/>
    <w:rsid w:val="00CE52C4"/>
    <w:rsid w:val="00CE6288"/>
    <w:rsid w:val="00CE6D78"/>
    <w:rsid w:val="00CE6DED"/>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59A"/>
    <w:rsid w:val="00D215B9"/>
    <w:rsid w:val="00D21E05"/>
    <w:rsid w:val="00D2338F"/>
    <w:rsid w:val="00D24736"/>
    <w:rsid w:val="00D247BD"/>
    <w:rsid w:val="00D248DA"/>
    <w:rsid w:val="00D24AE4"/>
    <w:rsid w:val="00D2530F"/>
    <w:rsid w:val="00D25BF6"/>
    <w:rsid w:val="00D2661A"/>
    <w:rsid w:val="00D275BB"/>
    <w:rsid w:val="00D3336C"/>
    <w:rsid w:val="00D336A4"/>
    <w:rsid w:val="00D33884"/>
    <w:rsid w:val="00D338D0"/>
    <w:rsid w:val="00D34096"/>
    <w:rsid w:val="00D3412F"/>
    <w:rsid w:val="00D34CBD"/>
    <w:rsid w:val="00D34DDB"/>
    <w:rsid w:val="00D35536"/>
    <w:rsid w:val="00D35BB4"/>
    <w:rsid w:val="00D36657"/>
    <w:rsid w:val="00D36CA1"/>
    <w:rsid w:val="00D40EAF"/>
    <w:rsid w:val="00D4183C"/>
    <w:rsid w:val="00D419AB"/>
    <w:rsid w:val="00D42FB8"/>
    <w:rsid w:val="00D43A63"/>
    <w:rsid w:val="00D43BEE"/>
    <w:rsid w:val="00D440D8"/>
    <w:rsid w:val="00D44798"/>
    <w:rsid w:val="00D44E98"/>
    <w:rsid w:val="00D45565"/>
    <w:rsid w:val="00D467DB"/>
    <w:rsid w:val="00D47B64"/>
    <w:rsid w:val="00D5148B"/>
    <w:rsid w:val="00D51660"/>
    <w:rsid w:val="00D5185B"/>
    <w:rsid w:val="00D51B6B"/>
    <w:rsid w:val="00D53593"/>
    <w:rsid w:val="00D53B6D"/>
    <w:rsid w:val="00D54089"/>
    <w:rsid w:val="00D544BB"/>
    <w:rsid w:val="00D54C1C"/>
    <w:rsid w:val="00D5614A"/>
    <w:rsid w:val="00D56860"/>
    <w:rsid w:val="00D56D22"/>
    <w:rsid w:val="00D57916"/>
    <w:rsid w:val="00D60249"/>
    <w:rsid w:val="00D60E63"/>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274"/>
    <w:rsid w:val="00D80A71"/>
    <w:rsid w:val="00D81059"/>
    <w:rsid w:val="00D812FB"/>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A3E"/>
    <w:rsid w:val="00DA1A4E"/>
    <w:rsid w:val="00DA2258"/>
    <w:rsid w:val="00DA23B3"/>
    <w:rsid w:val="00DA2954"/>
    <w:rsid w:val="00DA3211"/>
    <w:rsid w:val="00DA37A6"/>
    <w:rsid w:val="00DA3ECA"/>
    <w:rsid w:val="00DA4F69"/>
    <w:rsid w:val="00DA54FE"/>
    <w:rsid w:val="00DA6091"/>
    <w:rsid w:val="00DA6D64"/>
    <w:rsid w:val="00DA70C7"/>
    <w:rsid w:val="00DB08E0"/>
    <w:rsid w:val="00DB0B9C"/>
    <w:rsid w:val="00DB528F"/>
    <w:rsid w:val="00DB5EF0"/>
    <w:rsid w:val="00DB6A05"/>
    <w:rsid w:val="00DC11F4"/>
    <w:rsid w:val="00DC1C92"/>
    <w:rsid w:val="00DC2963"/>
    <w:rsid w:val="00DC2A68"/>
    <w:rsid w:val="00DC35A6"/>
    <w:rsid w:val="00DC4605"/>
    <w:rsid w:val="00DC5DD7"/>
    <w:rsid w:val="00DC5F96"/>
    <w:rsid w:val="00DC68F7"/>
    <w:rsid w:val="00DC7000"/>
    <w:rsid w:val="00DD02B3"/>
    <w:rsid w:val="00DD11EB"/>
    <w:rsid w:val="00DD1911"/>
    <w:rsid w:val="00DD2614"/>
    <w:rsid w:val="00DD2770"/>
    <w:rsid w:val="00DD2EBA"/>
    <w:rsid w:val="00DD2F08"/>
    <w:rsid w:val="00DD4190"/>
    <w:rsid w:val="00DD4BC5"/>
    <w:rsid w:val="00DD5DF9"/>
    <w:rsid w:val="00DE10B2"/>
    <w:rsid w:val="00DE2323"/>
    <w:rsid w:val="00DE2B9E"/>
    <w:rsid w:val="00DE4C6C"/>
    <w:rsid w:val="00DE6597"/>
    <w:rsid w:val="00DE758E"/>
    <w:rsid w:val="00DF0C17"/>
    <w:rsid w:val="00DF2785"/>
    <w:rsid w:val="00DF2AB3"/>
    <w:rsid w:val="00DF2F12"/>
    <w:rsid w:val="00DF3821"/>
    <w:rsid w:val="00DF3FC6"/>
    <w:rsid w:val="00DF441A"/>
    <w:rsid w:val="00DF592F"/>
    <w:rsid w:val="00DF5C09"/>
    <w:rsid w:val="00DF673A"/>
    <w:rsid w:val="00DF7B89"/>
    <w:rsid w:val="00DF7C00"/>
    <w:rsid w:val="00DF7F0D"/>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6E6"/>
    <w:rsid w:val="00E12C3F"/>
    <w:rsid w:val="00E15301"/>
    <w:rsid w:val="00E162D3"/>
    <w:rsid w:val="00E171F3"/>
    <w:rsid w:val="00E17409"/>
    <w:rsid w:val="00E174AE"/>
    <w:rsid w:val="00E204B4"/>
    <w:rsid w:val="00E219BC"/>
    <w:rsid w:val="00E21D0F"/>
    <w:rsid w:val="00E228DB"/>
    <w:rsid w:val="00E2354F"/>
    <w:rsid w:val="00E243DB"/>
    <w:rsid w:val="00E247D3"/>
    <w:rsid w:val="00E2640E"/>
    <w:rsid w:val="00E26ED3"/>
    <w:rsid w:val="00E2734C"/>
    <w:rsid w:val="00E27713"/>
    <w:rsid w:val="00E27E04"/>
    <w:rsid w:val="00E31BAB"/>
    <w:rsid w:val="00E350DB"/>
    <w:rsid w:val="00E35773"/>
    <w:rsid w:val="00E36FC1"/>
    <w:rsid w:val="00E37F2C"/>
    <w:rsid w:val="00E40FC7"/>
    <w:rsid w:val="00E415D4"/>
    <w:rsid w:val="00E4186C"/>
    <w:rsid w:val="00E41B55"/>
    <w:rsid w:val="00E41F24"/>
    <w:rsid w:val="00E44B53"/>
    <w:rsid w:val="00E4543F"/>
    <w:rsid w:val="00E45F4E"/>
    <w:rsid w:val="00E46004"/>
    <w:rsid w:val="00E478EB"/>
    <w:rsid w:val="00E50195"/>
    <w:rsid w:val="00E506FB"/>
    <w:rsid w:val="00E50826"/>
    <w:rsid w:val="00E50BA9"/>
    <w:rsid w:val="00E51357"/>
    <w:rsid w:val="00E5153D"/>
    <w:rsid w:val="00E52BCD"/>
    <w:rsid w:val="00E532E7"/>
    <w:rsid w:val="00E54E6E"/>
    <w:rsid w:val="00E5557A"/>
    <w:rsid w:val="00E55BEE"/>
    <w:rsid w:val="00E57AC1"/>
    <w:rsid w:val="00E600AE"/>
    <w:rsid w:val="00E6032F"/>
    <w:rsid w:val="00E60538"/>
    <w:rsid w:val="00E623E8"/>
    <w:rsid w:val="00E631B1"/>
    <w:rsid w:val="00E63756"/>
    <w:rsid w:val="00E63F13"/>
    <w:rsid w:val="00E644F4"/>
    <w:rsid w:val="00E653A5"/>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56C"/>
    <w:rsid w:val="00E75A6A"/>
    <w:rsid w:val="00E75FB1"/>
    <w:rsid w:val="00E76720"/>
    <w:rsid w:val="00E769AF"/>
    <w:rsid w:val="00E776CA"/>
    <w:rsid w:val="00E80ADD"/>
    <w:rsid w:val="00E829DC"/>
    <w:rsid w:val="00E838DF"/>
    <w:rsid w:val="00E8392A"/>
    <w:rsid w:val="00E84DCC"/>
    <w:rsid w:val="00E85ECE"/>
    <w:rsid w:val="00E86A25"/>
    <w:rsid w:val="00E86F56"/>
    <w:rsid w:val="00E87A31"/>
    <w:rsid w:val="00E9132A"/>
    <w:rsid w:val="00E918B2"/>
    <w:rsid w:val="00E92854"/>
    <w:rsid w:val="00E93840"/>
    <w:rsid w:val="00E948AD"/>
    <w:rsid w:val="00E95CBA"/>
    <w:rsid w:val="00E96273"/>
    <w:rsid w:val="00EA0E48"/>
    <w:rsid w:val="00EA1E83"/>
    <w:rsid w:val="00EA26B9"/>
    <w:rsid w:val="00EA2ABE"/>
    <w:rsid w:val="00EA32EE"/>
    <w:rsid w:val="00EA37CD"/>
    <w:rsid w:val="00EA3986"/>
    <w:rsid w:val="00EA3E8B"/>
    <w:rsid w:val="00EA53D1"/>
    <w:rsid w:val="00EA6B36"/>
    <w:rsid w:val="00EA6B8C"/>
    <w:rsid w:val="00EA7420"/>
    <w:rsid w:val="00EA7BF0"/>
    <w:rsid w:val="00EA7E6E"/>
    <w:rsid w:val="00EB01CF"/>
    <w:rsid w:val="00EB06A9"/>
    <w:rsid w:val="00EB1116"/>
    <w:rsid w:val="00EB24FC"/>
    <w:rsid w:val="00EB28EB"/>
    <w:rsid w:val="00EB33D3"/>
    <w:rsid w:val="00EB3D80"/>
    <w:rsid w:val="00EB4344"/>
    <w:rsid w:val="00EB4700"/>
    <w:rsid w:val="00EB4766"/>
    <w:rsid w:val="00EB4AE1"/>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C4F9A"/>
    <w:rsid w:val="00ED076E"/>
    <w:rsid w:val="00ED09E9"/>
    <w:rsid w:val="00ED2083"/>
    <w:rsid w:val="00ED398E"/>
    <w:rsid w:val="00ED3B0E"/>
    <w:rsid w:val="00ED3B36"/>
    <w:rsid w:val="00ED4092"/>
    <w:rsid w:val="00ED57EB"/>
    <w:rsid w:val="00ED5E97"/>
    <w:rsid w:val="00ED5EC0"/>
    <w:rsid w:val="00ED64F0"/>
    <w:rsid w:val="00ED65C5"/>
    <w:rsid w:val="00ED67E9"/>
    <w:rsid w:val="00ED6D49"/>
    <w:rsid w:val="00EE0CFB"/>
    <w:rsid w:val="00EE154A"/>
    <w:rsid w:val="00EE1E78"/>
    <w:rsid w:val="00EE4DF0"/>
    <w:rsid w:val="00EE608C"/>
    <w:rsid w:val="00EE73F9"/>
    <w:rsid w:val="00EF004C"/>
    <w:rsid w:val="00EF0420"/>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3E"/>
    <w:rsid w:val="00F1701A"/>
    <w:rsid w:val="00F17237"/>
    <w:rsid w:val="00F20DF7"/>
    <w:rsid w:val="00F20E17"/>
    <w:rsid w:val="00F22470"/>
    <w:rsid w:val="00F22ACC"/>
    <w:rsid w:val="00F22F76"/>
    <w:rsid w:val="00F2540A"/>
    <w:rsid w:val="00F25942"/>
    <w:rsid w:val="00F25ACC"/>
    <w:rsid w:val="00F26ACE"/>
    <w:rsid w:val="00F26D67"/>
    <w:rsid w:val="00F26DD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073B"/>
    <w:rsid w:val="00F6116A"/>
    <w:rsid w:val="00F62D33"/>
    <w:rsid w:val="00F640CD"/>
    <w:rsid w:val="00F64F6B"/>
    <w:rsid w:val="00F665C6"/>
    <w:rsid w:val="00F71ADE"/>
    <w:rsid w:val="00F72722"/>
    <w:rsid w:val="00F731A6"/>
    <w:rsid w:val="00F74EA0"/>
    <w:rsid w:val="00F77965"/>
    <w:rsid w:val="00F806BA"/>
    <w:rsid w:val="00F80BE9"/>
    <w:rsid w:val="00F815EA"/>
    <w:rsid w:val="00F81C60"/>
    <w:rsid w:val="00F82416"/>
    <w:rsid w:val="00F82B58"/>
    <w:rsid w:val="00F835DD"/>
    <w:rsid w:val="00F836F8"/>
    <w:rsid w:val="00F83E12"/>
    <w:rsid w:val="00F8412F"/>
    <w:rsid w:val="00F854FD"/>
    <w:rsid w:val="00F8562D"/>
    <w:rsid w:val="00F874F8"/>
    <w:rsid w:val="00F87D4B"/>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2DD2"/>
    <w:rsid w:val="00FA3668"/>
    <w:rsid w:val="00FA48F0"/>
    <w:rsid w:val="00FA494F"/>
    <w:rsid w:val="00FA4D78"/>
    <w:rsid w:val="00FA535B"/>
    <w:rsid w:val="00FA5361"/>
    <w:rsid w:val="00FA57D3"/>
    <w:rsid w:val="00FA5A6D"/>
    <w:rsid w:val="00FA64C8"/>
    <w:rsid w:val="00FA6A08"/>
    <w:rsid w:val="00FB01B0"/>
    <w:rsid w:val="00FB06C3"/>
    <w:rsid w:val="00FB109B"/>
    <w:rsid w:val="00FB14A9"/>
    <w:rsid w:val="00FB180A"/>
    <w:rsid w:val="00FB212F"/>
    <w:rsid w:val="00FB2AE2"/>
    <w:rsid w:val="00FB4C6E"/>
    <w:rsid w:val="00FB5FDB"/>
    <w:rsid w:val="00FB6F82"/>
    <w:rsid w:val="00FB740F"/>
    <w:rsid w:val="00FB7AF1"/>
    <w:rsid w:val="00FC149E"/>
    <w:rsid w:val="00FC1BA7"/>
    <w:rsid w:val="00FC2D6C"/>
    <w:rsid w:val="00FC3686"/>
    <w:rsid w:val="00FC50D2"/>
    <w:rsid w:val="00FC55D8"/>
    <w:rsid w:val="00FC619E"/>
    <w:rsid w:val="00FC65AB"/>
    <w:rsid w:val="00FC707A"/>
    <w:rsid w:val="00FC7193"/>
    <w:rsid w:val="00FC7B76"/>
    <w:rsid w:val="00FD2035"/>
    <w:rsid w:val="00FD212E"/>
    <w:rsid w:val="00FD2288"/>
    <w:rsid w:val="00FD2DEE"/>
    <w:rsid w:val="00FD3F3C"/>
    <w:rsid w:val="00FD4AA7"/>
    <w:rsid w:val="00FD5226"/>
    <w:rsid w:val="00FD5FF3"/>
    <w:rsid w:val="00FD6197"/>
    <w:rsid w:val="00FD7F10"/>
    <w:rsid w:val="00FE0364"/>
    <w:rsid w:val="00FE0FC9"/>
    <w:rsid w:val="00FE12EE"/>
    <w:rsid w:val="00FE2C8E"/>
    <w:rsid w:val="00FE320F"/>
    <w:rsid w:val="00FE6EFB"/>
    <w:rsid w:val="00FE7D04"/>
    <w:rsid w:val="00FF082F"/>
    <w:rsid w:val="00FF0F4D"/>
    <w:rsid w:val="00FF1A2E"/>
    <w:rsid w:val="00FF2E7D"/>
    <w:rsid w:val="00FF37EE"/>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169F3179-E89E-4F75-A8E9-43BDBB4F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0"/>
    <w:qFormat/>
    <w:rsid w:val="00463669"/>
    <w:pPr>
      <w:spacing w:before="100" w:beforeAutospacing="1" w:afterLines="100" w:after="0" w:line="240" w:lineRule="auto"/>
      <w:jc w:val="left"/>
      <w:outlineLvl w:val="1"/>
    </w:pPr>
    <w:rPr>
      <w:rFonts w:ascii="Arial" w:eastAsia="宋体"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463669"/>
    <w:pPr>
      <w:numPr>
        <w:ilvl w:val="3"/>
      </w:numPr>
      <w:tabs>
        <w:tab w:val="num" w:pos="1248"/>
      </w:tabs>
      <w:outlineLvl w:val="3"/>
    </w:pPr>
    <w:rPr>
      <w:sz w:val="24"/>
    </w:rPr>
  </w:style>
  <w:style w:type="paragraph" w:styleId="6">
    <w:name w:val="heading 6"/>
    <w:basedOn w:val="a"/>
    <w:next w:val="a"/>
    <w:link w:val="60"/>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46366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basedOn w:val="a0"/>
    <w:link w:val="2"/>
    <w:qFormat/>
    <w:rsid w:val="00463669"/>
    <w:rPr>
      <w:rFonts w:ascii="Arial" w:eastAsia="宋体" w:hAnsi="Arial" w:cs="Times New Roman"/>
      <w:kern w:val="0"/>
      <w:sz w:val="32"/>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6366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63669"/>
    <w:rPr>
      <w:rFonts w:ascii="Arial" w:eastAsia="Arial" w:hAnsi="Arial" w:cs="Times New Roman"/>
      <w:kern w:val="0"/>
      <w:sz w:val="24"/>
      <w:szCs w:val="20"/>
      <w:lang w:val="en-GB" w:eastAsia="en-US"/>
    </w:rPr>
  </w:style>
  <w:style w:type="character" w:customStyle="1" w:styleId="60">
    <w:name w:val="标题 6 字符"/>
    <w:basedOn w:val="a0"/>
    <w:link w:val="6"/>
    <w:rsid w:val="00463669"/>
    <w:rPr>
      <w:rFonts w:ascii="Arial" w:eastAsia="Arial" w:hAnsi="Arial" w:cs="Times New Roman"/>
      <w:kern w:val="0"/>
      <w:szCs w:val="20"/>
      <w:lang w:val="en-GB" w:eastAsia="en-US"/>
    </w:rPr>
  </w:style>
  <w:style w:type="paragraph" w:styleId="a3">
    <w:name w:val="footer"/>
    <w:basedOn w:val="a4"/>
    <w:link w:val="a5"/>
    <w:rsid w:val="00463669"/>
    <w:pPr>
      <w:widowControl w:val="0"/>
      <w:tabs>
        <w:tab w:val="clear" w:pos="4513"/>
        <w:tab w:val="clear" w:pos="9026"/>
      </w:tabs>
      <w:snapToGrid/>
      <w:spacing w:after="0"/>
      <w:jc w:val="center"/>
    </w:pPr>
    <w:rPr>
      <w:rFonts w:ascii="Arial" w:hAnsi="Arial"/>
      <w:b/>
      <w:i/>
      <w:noProof/>
      <w:sz w:val="18"/>
    </w:rPr>
  </w:style>
  <w:style w:type="character" w:customStyle="1" w:styleId="a5">
    <w:name w:val="页脚 字符"/>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6">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8"/>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宋体" w:hAnsi="Arial" w:cs="Times New Roman"/>
      <w:kern w:val="0"/>
      <w:szCs w:val="20"/>
      <w:lang w:eastAsia="en-US"/>
    </w:rPr>
  </w:style>
  <w:style w:type="character" w:customStyle="1" w:styleId="CRCoverPageZchn">
    <w:name w:val="CR Cover Page Zchn"/>
    <w:link w:val="CRCoverPage"/>
    <w:qFormat/>
    <w:rsid w:val="00463669"/>
    <w:rPr>
      <w:rFonts w:ascii="Arial" w:eastAsia="宋体" w:hAnsi="Arial" w:cs="Times New Roman"/>
      <w:kern w:val="0"/>
      <w:szCs w:val="20"/>
      <w:lang w:eastAsia="en-US"/>
    </w:rPr>
  </w:style>
  <w:style w:type="character" w:customStyle="1" w:styleId="a8">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7"/>
    <w:uiPriority w:val="34"/>
    <w:qFormat/>
    <w:locked/>
    <w:rsid w:val="00463669"/>
    <w:rPr>
      <w:rFonts w:ascii="Times New Roman" w:eastAsia="Times New Roman" w:hAnsi="Times New Roman" w:cs="Times New Roman"/>
      <w:kern w:val="0"/>
      <w:szCs w:val="20"/>
      <w:lang w:val="en-GB" w:eastAsia="en-US"/>
    </w:rPr>
  </w:style>
  <w:style w:type="paragraph" w:styleId="a4">
    <w:name w:val="header"/>
    <w:aliases w:val="header odd"/>
    <w:basedOn w:val="a"/>
    <w:link w:val="a9"/>
    <w:uiPriority w:val="99"/>
    <w:unhideWhenUsed/>
    <w:rsid w:val="00463669"/>
    <w:pPr>
      <w:tabs>
        <w:tab w:val="center" w:pos="4513"/>
        <w:tab w:val="right" w:pos="9026"/>
      </w:tabs>
      <w:snapToGrid w:val="0"/>
    </w:pPr>
  </w:style>
  <w:style w:type="character" w:customStyle="1" w:styleId="a9">
    <w:name w:val="页眉 字符"/>
    <w:aliases w:val="header odd 字符"/>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aa">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宋体"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宋体"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宋体" w:hAnsi="Arial"/>
      <w:b/>
      <w:sz w:val="24"/>
      <w:lang w:eastAsia="zh-CN"/>
    </w:rPr>
  </w:style>
  <w:style w:type="character" w:customStyle="1" w:styleId="THChar">
    <w:name w:val="TH Char"/>
    <w:link w:val="TH"/>
    <w:qFormat/>
    <w:rsid w:val="001A06A1"/>
    <w:rPr>
      <w:rFonts w:ascii="Arial" w:eastAsia="宋体" w:hAnsi="Arial" w:cs="Times New Roman"/>
      <w:b/>
      <w:kern w:val="0"/>
      <w:sz w:val="24"/>
      <w:szCs w:val="20"/>
      <w:lang w:val="en-GB" w:eastAsia="zh-CN"/>
    </w:rPr>
  </w:style>
  <w:style w:type="character" w:customStyle="1" w:styleId="TAHCar">
    <w:name w:val="TAH Car"/>
    <w:link w:val="TAH"/>
    <w:qFormat/>
    <w:rsid w:val="001A06A1"/>
    <w:rPr>
      <w:rFonts w:ascii="Arial" w:eastAsia="宋体" w:hAnsi="Arial" w:cs="Times New Roman"/>
      <w:b/>
      <w:kern w:val="0"/>
      <w:sz w:val="18"/>
      <w:szCs w:val="20"/>
      <w:lang w:val="en-GB" w:eastAsia="zh-CN"/>
    </w:rPr>
  </w:style>
  <w:style w:type="character" w:customStyle="1" w:styleId="TALCar">
    <w:name w:val="TAL Car"/>
    <w:link w:val="TAL"/>
    <w:qFormat/>
    <w:locked/>
    <w:rsid w:val="001A06A1"/>
    <w:rPr>
      <w:rFonts w:ascii="Arial" w:eastAsia="宋体"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b">
    <w:name w:val="annotation text"/>
    <w:basedOn w:val="a"/>
    <w:link w:val="ac"/>
    <w:qFormat/>
    <w:rsid w:val="001D5742"/>
    <w:pPr>
      <w:overflowPunct/>
      <w:autoSpaceDE/>
      <w:autoSpaceDN/>
      <w:adjustRightInd/>
      <w:spacing w:line="259" w:lineRule="auto"/>
      <w:textAlignment w:val="auto"/>
    </w:pPr>
    <w:rPr>
      <w:rFonts w:eastAsiaTheme="minorEastAsia"/>
    </w:rPr>
  </w:style>
  <w:style w:type="character" w:customStyle="1" w:styleId="ac">
    <w:name w:val="批注文字 字符"/>
    <w:basedOn w:val="a0"/>
    <w:link w:val="ab"/>
    <w:qFormat/>
    <w:rsid w:val="001D5742"/>
    <w:rPr>
      <w:rFonts w:ascii="Times New Roman" w:hAnsi="Times New Roman" w:cs="Times New Roman"/>
      <w:kern w:val="0"/>
      <w:szCs w:val="20"/>
      <w:lang w:val="en-GB" w:eastAsia="en-US"/>
    </w:rPr>
  </w:style>
  <w:style w:type="character" w:styleId="ad">
    <w:name w:val="annotation reference"/>
    <w:basedOn w:val="a0"/>
    <w:qFormat/>
    <w:rsid w:val="001D5742"/>
    <w:rPr>
      <w:sz w:val="18"/>
      <w:szCs w:val="18"/>
    </w:rPr>
  </w:style>
  <w:style w:type="paragraph" w:styleId="ae">
    <w:name w:val="Balloon Text"/>
    <w:basedOn w:val="a"/>
    <w:link w:val="af"/>
    <w:uiPriority w:val="99"/>
    <w:semiHidden/>
    <w:unhideWhenUsed/>
    <w:rsid w:val="001D5742"/>
    <w:pPr>
      <w:spacing w:after="0"/>
    </w:pPr>
    <w:rPr>
      <w:rFonts w:asciiTheme="majorHAnsi" w:eastAsiaTheme="majorEastAsia" w:hAnsiTheme="majorHAnsi" w:cstheme="majorBidi"/>
      <w:sz w:val="18"/>
      <w:szCs w:val="18"/>
    </w:rPr>
  </w:style>
  <w:style w:type="character" w:customStyle="1" w:styleId="af">
    <w:name w:val="批注框文本 字符"/>
    <w:basedOn w:val="a0"/>
    <w:link w:val="ae"/>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f0">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ab"/>
    <w:next w:val="ab"/>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1"/>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1"/>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1"/>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1">
    <w:name w:val="List 2"/>
    <w:basedOn w:val="a"/>
    <w:uiPriority w:val="99"/>
    <w:semiHidden/>
    <w:unhideWhenUsed/>
    <w:rsid w:val="00D44E98"/>
    <w:pPr>
      <w:ind w:leftChars="400" w:left="100" w:hangingChars="200" w:hanging="200"/>
      <w:contextualSpacing/>
    </w:pPr>
  </w:style>
  <w:style w:type="paragraph" w:styleId="31">
    <w:name w:val="List 3"/>
    <w:basedOn w:val="a"/>
    <w:uiPriority w:val="99"/>
    <w:semiHidden/>
    <w:unhideWhenUsed/>
    <w:rsid w:val="00D44E98"/>
    <w:pPr>
      <w:ind w:leftChars="600" w:left="100" w:hangingChars="200" w:hanging="200"/>
      <w:contextualSpacing/>
    </w:pPr>
  </w:style>
  <w:style w:type="paragraph" w:styleId="41">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f1">
    <w:name w:val="Emphasis"/>
    <w:basedOn w:val="a0"/>
    <w:uiPriority w:val="20"/>
    <w:qFormat/>
    <w:rsid w:val="002B267D"/>
    <w:rPr>
      <w:i/>
      <w:iCs/>
    </w:rPr>
  </w:style>
  <w:style w:type="paragraph" w:styleId="af2">
    <w:name w:val="annotation subject"/>
    <w:basedOn w:val="ab"/>
    <w:next w:val="ab"/>
    <w:link w:val="af3"/>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af3">
    <w:name w:val="批注主题 字符"/>
    <w:basedOn w:val="ac"/>
    <w:link w:val="af2"/>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f4">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1">
    <w:name w:val="표 구분선1"/>
    <w:basedOn w:val="a1"/>
    <w:next w:val="a6"/>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a"/>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0">
    <w:name w:val="标题 2 字符1"/>
    <w:rsid w:val="004C3AAC"/>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3CC69-C7AB-4941-ABE2-0CA09523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888</TotalTime>
  <Pages>4</Pages>
  <Words>1514</Words>
  <Characters>8631</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cp:lastModifiedBy>
  <cp:revision>19</cp:revision>
  <dcterms:created xsi:type="dcterms:W3CDTF">2024-08-04T07:01:00Z</dcterms:created>
  <dcterms:modified xsi:type="dcterms:W3CDTF">2025-02-07T06:46:00Z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